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Arial" w:eastAsia="Times New Roman" w:hAnsi="Arial" w:cs="Arial"/>
          <w:color w:val="auto"/>
          <w:sz w:val="24"/>
          <w:szCs w:val="24"/>
          <w:lang w:val="en-GB" w:eastAsia="en-GB"/>
        </w:rPr>
        <w:id w:val="-1440597726"/>
        <w:docPartObj>
          <w:docPartGallery w:val="Table of Contents"/>
          <w:docPartUnique/>
        </w:docPartObj>
      </w:sdtPr>
      <w:sdtEndPr>
        <w:rPr>
          <w:b/>
          <w:bCs/>
        </w:rPr>
      </w:sdtEndPr>
      <w:sdtContent>
        <w:p w14:paraId="7BCB5FF1" w14:textId="30988BCF" w:rsidR="00220CF3" w:rsidRPr="000710D6" w:rsidRDefault="00220CF3" w:rsidP="000710D6">
          <w:pPr>
            <w:pStyle w:val="Inhaltsverzeichnisberschrift"/>
            <w:spacing w:line="360" w:lineRule="auto"/>
            <w:rPr>
              <w:rFonts w:ascii="Arial" w:hAnsi="Arial" w:cs="Arial"/>
              <w:b/>
              <w:bCs/>
              <w:color w:val="auto"/>
              <w:sz w:val="28"/>
              <w:szCs w:val="28"/>
            </w:rPr>
          </w:pPr>
          <w:r w:rsidRPr="000710D6">
            <w:rPr>
              <w:rFonts w:ascii="Arial" w:hAnsi="Arial" w:cs="Arial"/>
              <w:b/>
              <w:bCs/>
              <w:color w:val="auto"/>
              <w:sz w:val="28"/>
              <w:szCs w:val="28"/>
            </w:rPr>
            <w:t>Inhalt</w:t>
          </w:r>
          <w:r w:rsidR="00907ED8" w:rsidRPr="000710D6">
            <w:rPr>
              <w:rFonts w:ascii="Arial" w:hAnsi="Arial" w:cs="Arial"/>
              <w:b/>
              <w:bCs/>
              <w:color w:val="auto"/>
              <w:sz w:val="28"/>
              <w:szCs w:val="28"/>
            </w:rPr>
            <w:t>sverzeichnis</w:t>
          </w:r>
        </w:p>
        <w:p w14:paraId="11E9189A" w14:textId="2D6C3888" w:rsidR="000710D6" w:rsidRPr="000710D6" w:rsidRDefault="00220CF3" w:rsidP="000710D6">
          <w:pPr>
            <w:pStyle w:val="Verzeichnis1"/>
            <w:tabs>
              <w:tab w:val="right" w:leader="dot" w:pos="9191"/>
            </w:tabs>
            <w:spacing w:line="360" w:lineRule="auto"/>
            <w:rPr>
              <w:rFonts w:ascii="Arial" w:eastAsiaTheme="minorEastAsia" w:hAnsi="Arial" w:cs="Arial"/>
              <w:noProof/>
              <w:kern w:val="2"/>
              <w:lang w:val="de-DE" w:eastAsia="de-DE"/>
              <w14:ligatures w14:val="standardContextual"/>
            </w:rPr>
          </w:pPr>
          <w:r w:rsidRPr="000710D6">
            <w:rPr>
              <w:rFonts w:ascii="Arial" w:hAnsi="Arial" w:cs="Arial"/>
            </w:rPr>
            <w:fldChar w:fldCharType="begin"/>
          </w:r>
          <w:r w:rsidRPr="000710D6">
            <w:rPr>
              <w:rFonts w:ascii="Arial" w:hAnsi="Arial" w:cs="Arial"/>
            </w:rPr>
            <w:instrText xml:space="preserve"> TOC \o "1-3" \h \z \u </w:instrText>
          </w:r>
          <w:r w:rsidRPr="000710D6">
            <w:rPr>
              <w:rFonts w:ascii="Arial" w:hAnsi="Arial" w:cs="Arial"/>
            </w:rPr>
            <w:fldChar w:fldCharType="separate"/>
          </w:r>
          <w:hyperlink w:anchor="_Toc176443173" w:history="1">
            <w:r w:rsidR="000710D6" w:rsidRPr="000710D6">
              <w:rPr>
                <w:rStyle w:val="Hyperlink"/>
                <w:rFonts w:ascii="Arial" w:hAnsi="Arial" w:cs="Arial"/>
                <w:noProof/>
                <w:lang w:val="de-DE"/>
              </w:rPr>
              <w:t>MEYLE eSolutions: E-Mobilität in den Werkstätten</w:t>
            </w:r>
            <w:r w:rsidR="000710D6" w:rsidRPr="000710D6">
              <w:rPr>
                <w:rFonts w:ascii="Arial" w:hAnsi="Arial" w:cs="Arial"/>
                <w:noProof/>
                <w:webHidden/>
              </w:rPr>
              <w:tab/>
            </w:r>
            <w:r w:rsidR="000710D6" w:rsidRPr="000710D6">
              <w:rPr>
                <w:rFonts w:ascii="Arial" w:hAnsi="Arial" w:cs="Arial"/>
                <w:noProof/>
                <w:webHidden/>
              </w:rPr>
              <w:fldChar w:fldCharType="begin"/>
            </w:r>
            <w:r w:rsidR="000710D6" w:rsidRPr="000710D6">
              <w:rPr>
                <w:rFonts w:ascii="Arial" w:hAnsi="Arial" w:cs="Arial"/>
                <w:noProof/>
                <w:webHidden/>
              </w:rPr>
              <w:instrText xml:space="preserve"> PAGEREF _Toc176443173 \h </w:instrText>
            </w:r>
            <w:r w:rsidR="000710D6" w:rsidRPr="000710D6">
              <w:rPr>
                <w:rFonts w:ascii="Arial" w:hAnsi="Arial" w:cs="Arial"/>
                <w:noProof/>
                <w:webHidden/>
              </w:rPr>
            </w:r>
            <w:r w:rsidR="000710D6" w:rsidRPr="000710D6">
              <w:rPr>
                <w:rFonts w:ascii="Arial" w:hAnsi="Arial" w:cs="Arial"/>
                <w:noProof/>
                <w:webHidden/>
              </w:rPr>
              <w:fldChar w:fldCharType="separate"/>
            </w:r>
            <w:r w:rsidR="005B794B">
              <w:rPr>
                <w:rFonts w:ascii="Arial" w:hAnsi="Arial" w:cs="Arial"/>
                <w:noProof/>
                <w:webHidden/>
              </w:rPr>
              <w:t>2</w:t>
            </w:r>
            <w:r w:rsidR="000710D6" w:rsidRPr="000710D6">
              <w:rPr>
                <w:rFonts w:ascii="Arial" w:hAnsi="Arial" w:cs="Arial"/>
                <w:noProof/>
                <w:webHidden/>
              </w:rPr>
              <w:fldChar w:fldCharType="end"/>
            </w:r>
          </w:hyperlink>
        </w:p>
        <w:p w14:paraId="36618DCF" w14:textId="0BC9121F" w:rsidR="000710D6" w:rsidRPr="000710D6" w:rsidRDefault="005B794B" w:rsidP="000710D6">
          <w:pPr>
            <w:pStyle w:val="Verzeichnis2"/>
            <w:tabs>
              <w:tab w:val="right" w:leader="dot" w:pos="9191"/>
            </w:tabs>
            <w:spacing w:line="360" w:lineRule="auto"/>
            <w:rPr>
              <w:rFonts w:ascii="Arial" w:eastAsiaTheme="minorEastAsia" w:hAnsi="Arial" w:cs="Arial"/>
              <w:noProof/>
              <w:kern w:val="2"/>
              <w:lang w:val="de-DE" w:eastAsia="de-DE"/>
              <w14:ligatures w14:val="standardContextual"/>
            </w:rPr>
          </w:pPr>
          <w:hyperlink w:anchor="_Toc176443174" w:history="1">
            <w:r w:rsidR="000710D6" w:rsidRPr="000710D6">
              <w:rPr>
                <w:rStyle w:val="Hyperlink"/>
                <w:rFonts w:ascii="Arial" w:hAnsi="Arial" w:cs="Arial"/>
                <w:noProof/>
                <w:shd w:val="clear" w:color="auto" w:fill="FFFFFF"/>
                <w:lang w:val="de-DE"/>
              </w:rPr>
              <w:t>Kategorie Filter: MEYLEPD HEPA Innenraumfilter-Set</w:t>
            </w:r>
            <w:r w:rsidR="000710D6" w:rsidRPr="000710D6">
              <w:rPr>
                <w:rFonts w:ascii="Arial" w:hAnsi="Arial" w:cs="Arial"/>
                <w:noProof/>
                <w:webHidden/>
              </w:rPr>
              <w:tab/>
            </w:r>
            <w:r w:rsidR="000710D6" w:rsidRPr="000710D6">
              <w:rPr>
                <w:rFonts w:ascii="Arial" w:hAnsi="Arial" w:cs="Arial"/>
                <w:noProof/>
                <w:webHidden/>
              </w:rPr>
              <w:fldChar w:fldCharType="begin"/>
            </w:r>
            <w:r w:rsidR="000710D6" w:rsidRPr="000710D6">
              <w:rPr>
                <w:rFonts w:ascii="Arial" w:hAnsi="Arial" w:cs="Arial"/>
                <w:noProof/>
                <w:webHidden/>
              </w:rPr>
              <w:instrText xml:space="preserve"> PAGEREF _Toc176443174 \h </w:instrText>
            </w:r>
            <w:r w:rsidR="000710D6" w:rsidRPr="000710D6">
              <w:rPr>
                <w:rFonts w:ascii="Arial" w:hAnsi="Arial" w:cs="Arial"/>
                <w:noProof/>
                <w:webHidden/>
              </w:rPr>
            </w:r>
            <w:r w:rsidR="000710D6" w:rsidRPr="000710D6">
              <w:rPr>
                <w:rFonts w:ascii="Arial" w:hAnsi="Arial" w:cs="Arial"/>
                <w:noProof/>
                <w:webHidden/>
              </w:rPr>
              <w:fldChar w:fldCharType="separate"/>
            </w:r>
            <w:r>
              <w:rPr>
                <w:rFonts w:ascii="Arial" w:hAnsi="Arial" w:cs="Arial"/>
                <w:noProof/>
                <w:webHidden/>
              </w:rPr>
              <w:t>3</w:t>
            </w:r>
            <w:r w:rsidR="000710D6" w:rsidRPr="000710D6">
              <w:rPr>
                <w:rFonts w:ascii="Arial" w:hAnsi="Arial" w:cs="Arial"/>
                <w:noProof/>
                <w:webHidden/>
              </w:rPr>
              <w:fldChar w:fldCharType="end"/>
            </w:r>
          </w:hyperlink>
        </w:p>
        <w:p w14:paraId="578A0B13" w14:textId="3A147A90" w:rsidR="000710D6" w:rsidRPr="000710D6" w:rsidRDefault="005B794B" w:rsidP="000710D6">
          <w:pPr>
            <w:pStyle w:val="Verzeichnis2"/>
            <w:tabs>
              <w:tab w:val="right" w:leader="dot" w:pos="9191"/>
            </w:tabs>
            <w:spacing w:line="360" w:lineRule="auto"/>
            <w:rPr>
              <w:rFonts w:ascii="Arial" w:eastAsiaTheme="minorEastAsia" w:hAnsi="Arial" w:cs="Arial"/>
              <w:noProof/>
              <w:kern w:val="2"/>
              <w:lang w:val="de-DE" w:eastAsia="de-DE"/>
              <w14:ligatures w14:val="standardContextual"/>
            </w:rPr>
          </w:pPr>
          <w:hyperlink w:anchor="_Toc176443175" w:history="1">
            <w:r w:rsidR="000710D6" w:rsidRPr="000710D6">
              <w:rPr>
                <w:rStyle w:val="Hyperlink"/>
                <w:rFonts w:ascii="Arial" w:hAnsi="Arial" w:cs="Arial"/>
                <w:bCs/>
                <w:noProof/>
                <w:lang w:val="de-DE"/>
              </w:rPr>
              <w:t xml:space="preserve">Kategorie </w:t>
            </w:r>
            <w:r w:rsidR="000710D6" w:rsidRPr="000710D6">
              <w:rPr>
                <w:rStyle w:val="Hyperlink"/>
                <w:rFonts w:ascii="Arial" w:hAnsi="Arial" w:cs="Arial"/>
                <w:noProof/>
                <w:lang w:val="de-DE"/>
              </w:rPr>
              <w:t>Fahrwerk &amp; Lenkung</w:t>
            </w:r>
            <w:r w:rsidR="000710D6" w:rsidRPr="000710D6">
              <w:rPr>
                <w:rStyle w:val="Hyperlink"/>
                <w:rFonts w:ascii="Arial" w:hAnsi="Arial" w:cs="Arial"/>
                <w:bCs/>
                <w:noProof/>
                <w:lang w:val="de-DE"/>
              </w:rPr>
              <w:t>:</w:t>
            </w:r>
            <w:r w:rsidR="000710D6" w:rsidRPr="000710D6">
              <w:rPr>
                <w:rStyle w:val="Hyperlink"/>
                <w:rFonts w:ascii="Arial" w:hAnsi="Arial" w:cs="Arial"/>
                <w:noProof/>
                <w:lang w:val="de-DE"/>
              </w:rPr>
              <w:t xml:space="preserve"> MEYLE HD Hinterachslenker für Tesla-Modelle S und X</w:t>
            </w:r>
            <w:r w:rsidR="000710D6" w:rsidRPr="000710D6">
              <w:rPr>
                <w:rFonts w:ascii="Arial" w:hAnsi="Arial" w:cs="Arial"/>
                <w:noProof/>
                <w:webHidden/>
              </w:rPr>
              <w:tab/>
            </w:r>
            <w:r w:rsidR="000710D6" w:rsidRPr="000710D6">
              <w:rPr>
                <w:rFonts w:ascii="Arial" w:hAnsi="Arial" w:cs="Arial"/>
                <w:noProof/>
                <w:webHidden/>
              </w:rPr>
              <w:fldChar w:fldCharType="begin"/>
            </w:r>
            <w:r w:rsidR="000710D6" w:rsidRPr="000710D6">
              <w:rPr>
                <w:rFonts w:ascii="Arial" w:hAnsi="Arial" w:cs="Arial"/>
                <w:noProof/>
                <w:webHidden/>
              </w:rPr>
              <w:instrText xml:space="preserve"> PAGEREF _Toc176443175 \h </w:instrText>
            </w:r>
            <w:r w:rsidR="000710D6" w:rsidRPr="000710D6">
              <w:rPr>
                <w:rFonts w:ascii="Arial" w:hAnsi="Arial" w:cs="Arial"/>
                <w:noProof/>
                <w:webHidden/>
              </w:rPr>
            </w:r>
            <w:r w:rsidR="000710D6" w:rsidRPr="000710D6">
              <w:rPr>
                <w:rFonts w:ascii="Arial" w:hAnsi="Arial" w:cs="Arial"/>
                <w:noProof/>
                <w:webHidden/>
              </w:rPr>
              <w:fldChar w:fldCharType="separate"/>
            </w:r>
            <w:r>
              <w:rPr>
                <w:rFonts w:ascii="Arial" w:hAnsi="Arial" w:cs="Arial"/>
                <w:noProof/>
                <w:webHidden/>
              </w:rPr>
              <w:t>4</w:t>
            </w:r>
            <w:r w:rsidR="000710D6" w:rsidRPr="000710D6">
              <w:rPr>
                <w:rFonts w:ascii="Arial" w:hAnsi="Arial" w:cs="Arial"/>
                <w:noProof/>
                <w:webHidden/>
              </w:rPr>
              <w:fldChar w:fldCharType="end"/>
            </w:r>
          </w:hyperlink>
        </w:p>
        <w:p w14:paraId="65D7BFAD" w14:textId="62311598" w:rsidR="000710D6" w:rsidRPr="000710D6" w:rsidRDefault="005B794B" w:rsidP="000710D6">
          <w:pPr>
            <w:pStyle w:val="Verzeichnis2"/>
            <w:tabs>
              <w:tab w:val="right" w:leader="dot" w:pos="9191"/>
            </w:tabs>
            <w:spacing w:line="360" w:lineRule="auto"/>
            <w:rPr>
              <w:rFonts w:ascii="Arial" w:eastAsiaTheme="minorEastAsia" w:hAnsi="Arial" w:cs="Arial"/>
              <w:noProof/>
              <w:kern w:val="2"/>
              <w:lang w:val="de-DE" w:eastAsia="de-DE"/>
              <w14:ligatures w14:val="standardContextual"/>
            </w:rPr>
          </w:pPr>
          <w:hyperlink w:anchor="_Toc176443176" w:history="1">
            <w:r w:rsidR="000710D6" w:rsidRPr="000710D6">
              <w:rPr>
                <w:rStyle w:val="Hyperlink"/>
                <w:rFonts w:ascii="Arial" w:hAnsi="Arial" w:cs="Arial"/>
                <w:bCs/>
                <w:noProof/>
                <w:lang w:val="de-DE"/>
              </w:rPr>
              <w:t>Kategorie Motor &amp; Getriebe: MEYLE ORIGINAL Tesla-Ölwechselkit für alle Tesla-Modelle</w:t>
            </w:r>
            <w:r w:rsidR="000710D6" w:rsidRPr="000710D6">
              <w:rPr>
                <w:rFonts w:ascii="Arial" w:hAnsi="Arial" w:cs="Arial"/>
                <w:noProof/>
                <w:webHidden/>
              </w:rPr>
              <w:tab/>
            </w:r>
            <w:r w:rsidR="000710D6" w:rsidRPr="000710D6">
              <w:rPr>
                <w:rFonts w:ascii="Arial" w:hAnsi="Arial" w:cs="Arial"/>
                <w:noProof/>
                <w:webHidden/>
              </w:rPr>
              <w:fldChar w:fldCharType="begin"/>
            </w:r>
            <w:r w:rsidR="000710D6" w:rsidRPr="000710D6">
              <w:rPr>
                <w:rFonts w:ascii="Arial" w:hAnsi="Arial" w:cs="Arial"/>
                <w:noProof/>
                <w:webHidden/>
              </w:rPr>
              <w:instrText xml:space="preserve"> PAGEREF _Toc176443176 \h </w:instrText>
            </w:r>
            <w:r w:rsidR="000710D6" w:rsidRPr="000710D6">
              <w:rPr>
                <w:rFonts w:ascii="Arial" w:hAnsi="Arial" w:cs="Arial"/>
                <w:noProof/>
                <w:webHidden/>
              </w:rPr>
            </w:r>
            <w:r w:rsidR="000710D6" w:rsidRPr="000710D6">
              <w:rPr>
                <w:rFonts w:ascii="Arial" w:hAnsi="Arial" w:cs="Arial"/>
                <w:noProof/>
                <w:webHidden/>
              </w:rPr>
              <w:fldChar w:fldCharType="separate"/>
            </w:r>
            <w:r>
              <w:rPr>
                <w:rFonts w:ascii="Arial" w:hAnsi="Arial" w:cs="Arial"/>
                <w:noProof/>
                <w:webHidden/>
              </w:rPr>
              <w:t>4</w:t>
            </w:r>
            <w:r w:rsidR="000710D6" w:rsidRPr="000710D6">
              <w:rPr>
                <w:rFonts w:ascii="Arial" w:hAnsi="Arial" w:cs="Arial"/>
                <w:noProof/>
                <w:webHidden/>
              </w:rPr>
              <w:fldChar w:fldCharType="end"/>
            </w:r>
          </w:hyperlink>
        </w:p>
        <w:p w14:paraId="20E13FA5" w14:textId="2A466412" w:rsidR="000710D6" w:rsidRPr="000710D6" w:rsidRDefault="005B794B" w:rsidP="000710D6">
          <w:pPr>
            <w:pStyle w:val="Verzeichnis2"/>
            <w:tabs>
              <w:tab w:val="right" w:leader="dot" w:pos="9191"/>
            </w:tabs>
            <w:spacing w:line="360" w:lineRule="auto"/>
            <w:rPr>
              <w:rFonts w:ascii="Arial" w:eastAsiaTheme="minorEastAsia" w:hAnsi="Arial" w:cs="Arial"/>
              <w:noProof/>
              <w:kern w:val="2"/>
              <w:lang w:val="de-DE" w:eastAsia="de-DE"/>
              <w14:ligatures w14:val="standardContextual"/>
            </w:rPr>
          </w:pPr>
          <w:hyperlink w:anchor="_Toc176443177" w:history="1">
            <w:r w:rsidR="000710D6" w:rsidRPr="000710D6">
              <w:rPr>
                <w:rStyle w:val="Hyperlink"/>
                <w:rFonts w:ascii="Arial" w:hAnsi="Arial" w:cs="Arial"/>
                <w:bCs/>
                <w:noProof/>
                <w:lang w:val="de-DE"/>
              </w:rPr>
              <w:t>Kategorie Electronics: MEYLE PD Kabelbaum für Tesla-Modell S</w:t>
            </w:r>
            <w:r w:rsidR="000710D6" w:rsidRPr="000710D6">
              <w:rPr>
                <w:rFonts w:ascii="Arial" w:hAnsi="Arial" w:cs="Arial"/>
                <w:noProof/>
                <w:webHidden/>
              </w:rPr>
              <w:tab/>
            </w:r>
            <w:r w:rsidR="000710D6" w:rsidRPr="000710D6">
              <w:rPr>
                <w:rFonts w:ascii="Arial" w:hAnsi="Arial" w:cs="Arial"/>
                <w:noProof/>
                <w:webHidden/>
              </w:rPr>
              <w:fldChar w:fldCharType="begin"/>
            </w:r>
            <w:r w:rsidR="000710D6" w:rsidRPr="000710D6">
              <w:rPr>
                <w:rFonts w:ascii="Arial" w:hAnsi="Arial" w:cs="Arial"/>
                <w:noProof/>
                <w:webHidden/>
              </w:rPr>
              <w:instrText xml:space="preserve"> PAGEREF _Toc176443177 \h </w:instrText>
            </w:r>
            <w:r w:rsidR="000710D6" w:rsidRPr="000710D6">
              <w:rPr>
                <w:rFonts w:ascii="Arial" w:hAnsi="Arial" w:cs="Arial"/>
                <w:noProof/>
                <w:webHidden/>
              </w:rPr>
            </w:r>
            <w:r w:rsidR="000710D6" w:rsidRPr="000710D6">
              <w:rPr>
                <w:rFonts w:ascii="Arial" w:hAnsi="Arial" w:cs="Arial"/>
                <w:noProof/>
                <w:webHidden/>
              </w:rPr>
              <w:fldChar w:fldCharType="separate"/>
            </w:r>
            <w:r>
              <w:rPr>
                <w:rFonts w:ascii="Arial" w:hAnsi="Arial" w:cs="Arial"/>
                <w:noProof/>
                <w:webHidden/>
              </w:rPr>
              <w:t>5</w:t>
            </w:r>
            <w:r w:rsidR="000710D6" w:rsidRPr="000710D6">
              <w:rPr>
                <w:rFonts w:ascii="Arial" w:hAnsi="Arial" w:cs="Arial"/>
                <w:noProof/>
                <w:webHidden/>
              </w:rPr>
              <w:fldChar w:fldCharType="end"/>
            </w:r>
          </w:hyperlink>
        </w:p>
        <w:p w14:paraId="7C5350B7" w14:textId="15AC4DF6" w:rsidR="000710D6" w:rsidRPr="000710D6" w:rsidRDefault="005B794B" w:rsidP="000710D6">
          <w:pPr>
            <w:pStyle w:val="Verzeichnis1"/>
            <w:tabs>
              <w:tab w:val="right" w:leader="dot" w:pos="9191"/>
            </w:tabs>
            <w:spacing w:line="360" w:lineRule="auto"/>
            <w:rPr>
              <w:rFonts w:ascii="Arial" w:eastAsiaTheme="minorEastAsia" w:hAnsi="Arial" w:cs="Arial"/>
              <w:noProof/>
              <w:kern w:val="2"/>
              <w:lang w:val="de-DE" w:eastAsia="de-DE"/>
              <w14:ligatures w14:val="standardContextual"/>
            </w:rPr>
          </w:pPr>
          <w:hyperlink w:anchor="_Toc176443178" w:history="1">
            <w:r w:rsidR="000710D6" w:rsidRPr="000710D6">
              <w:rPr>
                <w:rStyle w:val="Hyperlink"/>
                <w:rFonts w:ascii="Arial" w:hAnsi="Arial" w:cs="Arial"/>
                <w:noProof/>
                <w:lang w:val="de-DE"/>
              </w:rPr>
              <w:t>Vielfältige Produkt-Highlights für Verbrennerfahrzeuge</w:t>
            </w:r>
            <w:r w:rsidR="000710D6" w:rsidRPr="000710D6">
              <w:rPr>
                <w:rFonts w:ascii="Arial" w:hAnsi="Arial" w:cs="Arial"/>
                <w:noProof/>
                <w:webHidden/>
              </w:rPr>
              <w:tab/>
            </w:r>
            <w:r w:rsidR="000710D6" w:rsidRPr="000710D6">
              <w:rPr>
                <w:rFonts w:ascii="Arial" w:hAnsi="Arial" w:cs="Arial"/>
                <w:noProof/>
                <w:webHidden/>
              </w:rPr>
              <w:fldChar w:fldCharType="begin"/>
            </w:r>
            <w:r w:rsidR="000710D6" w:rsidRPr="000710D6">
              <w:rPr>
                <w:rFonts w:ascii="Arial" w:hAnsi="Arial" w:cs="Arial"/>
                <w:noProof/>
                <w:webHidden/>
              </w:rPr>
              <w:instrText xml:space="preserve"> PAGEREF _Toc176443178 \h </w:instrText>
            </w:r>
            <w:r w:rsidR="000710D6" w:rsidRPr="000710D6">
              <w:rPr>
                <w:rFonts w:ascii="Arial" w:hAnsi="Arial" w:cs="Arial"/>
                <w:noProof/>
                <w:webHidden/>
              </w:rPr>
            </w:r>
            <w:r w:rsidR="000710D6" w:rsidRPr="000710D6">
              <w:rPr>
                <w:rFonts w:ascii="Arial" w:hAnsi="Arial" w:cs="Arial"/>
                <w:noProof/>
                <w:webHidden/>
              </w:rPr>
              <w:fldChar w:fldCharType="separate"/>
            </w:r>
            <w:r>
              <w:rPr>
                <w:rFonts w:ascii="Arial" w:hAnsi="Arial" w:cs="Arial"/>
                <w:noProof/>
                <w:webHidden/>
              </w:rPr>
              <w:t>5</w:t>
            </w:r>
            <w:r w:rsidR="000710D6" w:rsidRPr="000710D6">
              <w:rPr>
                <w:rFonts w:ascii="Arial" w:hAnsi="Arial" w:cs="Arial"/>
                <w:noProof/>
                <w:webHidden/>
              </w:rPr>
              <w:fldChar w:fldCharType="end"/>
            </w:r>
          </w:hyperlink>
        </w:p>
        <w:p w14:paraId="234C6A07" w14:textId="28F15BCA" w:rsidR="000710D6" w:rsidRPr="000710D6" w:rsidRDefault="005B794B" w:rsidP="000710D6">
          <w:pPr>
            <w:pStyle w:val="Verzeichnis2"/>
            <w:tabs>
              <w:tab w:val="right" w:leader="dot" w:pos="9191"/>
            </w:tabs>
            <w:spacing w:line="360" w:lineRule="auto"/>
            <w:rPr>
              <w:rFonts w:ascii="Arial" w:eastAsiaTheme="minorEastAsia" w:hAnsi="Arial" w:cs="Arial"/>
              <w:noProof/>
              <w:kern w:val="2"/>
              <w:lang w:val="de-DE" w:eastAsia="de-DE"/>
              <w14:ligatures w14:val="standardContextual"/>
            </w:rPr>
          </w:pPr>
          <w:hyperlink w:anchor="_Toc176443179" w:history="1">
            <w:r w:rsidR="000710D6" w:rsidRPr="000710D6">
              <w:rPr>
                <w:rStyle w:val="Hyperlink"/>
                <w:rFonts w:ascii="Arial" w:hAnsi="Arial" w:cs="Arial"/>
                <w:bCs/>
                <w:noProof/>
                <w:lang w:val="de-DE"/>
              </w:rPr>
              <w:t xml:space="preserve">Kategorie </w:t>
            </w:r>
            <w:r w:rsidR="000710D6" w:rsidRPr="000710D6">
              <w:rPr>
                <w:rStyle w:val="Hyperlink"/>
                <w:rFonts w:ascii="Arial" w:hAnsi="Arial" w:cs="Arial"/>
                <w:noProof/>
                <w:lang w:val="de-DE"/>
              </w:rPr>
              <w:t>Fahrwerk &amp; Lenkung</w:t>
            </w:r>
            <w:r w:rsidR="000710D6" w:rsidRPr="000710D6">
              <w:rPr>
                <w:rStyle w:val="Hyperlink"/>
                <w:rFonts w:ascii="Arial" w:hAnsi="Arial" w:cs="Arial"/>
                <w:bCs/>
                <w:noProof/>
                <w:lang w:val="de-DE"/>
              </w:rPr>
              <w:t xml:space="preserve">: </w:t>
            </w:r>
            <w:r w:rsidR="000710D6" w:rsidRPr="000710D6">
              <w:rPr>
                <w:rStyle w:val="Hyperlink"/>
                <w:rFonts w:ascii="Arial" w:hAnsi="Arial" w:cs="Arial"/>
                <w:noProof/>
                <w:lang w:val="de-DE"/>
              </w:rPr>
              <w:t>MEYLE HD Hinterachslenker für VW Golf 7</w:t>
            </w:r>
            <w:r w:rsidR="000710D6" w:rsidRPr="000710D6">
              <w:rPr>
                <w:rFonts w:ascii="Arial" w:hAnsi="Arial" w:cs="Arial"/>
                <w:noProof/>
                <w:webHidden/>
              </w:rPr>
              <w:tab/>
            </w:r>
            <w:r w:rsidR="000710D6" w:rsidRPr="000710D6">
              <w:rPr>
                <w:rFonts w:ascii="Arial" w:hAnsi="Arial" w:cs="Arial"/>
                <w:noProof/>
                <w:webHidden/>
              </w:rPr>
              <w:fldChar w:fldCharType="begin"/>
            </w:r>
            <w:r w:rsidR="000710D6" w:rsidRPr="000710D6">
              <w:rPr>
                <w:rFonts w:ascii="Arial" w:hAnsi="Arial" w:cs="Arial"/>
                <w:noProof/>
                <w:webHidden/>
              </w:rPr>
              <w:instrText xml:space="preserve"> PAGEREF _Toc176443179 \h </w:instrText>
            </w:r>
            <w:r w:rsidR="000710D6" w:rsidRPr="000710D6">
              <w:rPr>
                <w:rFonts w:ascii="Arial" w:hAnsi="Arial" w:cs="Arial"/>
                <w:noProof/>
                <w:webHidden/>
              </w:rPr>
            </w:r>
            <w:r w:rsidR="000710D6" w:rsidRPr="000710D6">
              <w:rPr>
                <w:rFonts w:ascii="Arial" w:hAnsi="Arial" w:cs="Arial"/>
                <w:noProof/>
                <w:webHidden/>
              </w:rPr>
              <w:fldChar w:fldCharType="separate"/>
            </w:r>
            <w:r>
              <w:rPr>
                <w:rFonts w:ascii="Arial" w:hAnsi="Arial" w:cs="Arial"/>
                <w:noProof/>
                <w:webHidden/>
              </w:rPr>
              <w:t>6</w:t>
            </w:r>
            <w:r w:rsidR="000710D6" w:rsidRPr="000710D6">
              <w:rPr>
                <w:rFonts w:ascii="Arial" w:hAnsi="Arial" w:cs="Arial"/>
                <w:noProof/>
                <w:webHidden/>
              </w:rPr>
              <w:fldChar w:fldCharType="end"/>
            </w:r>
          </w:hyperlink>
        </w:p>
        <w:p w14:paraId="458C5799" w14:textId="7F6794D4" w:rsidR="000710D6" w:rsidRPr="000710D6" w:rsidRDefault="005B794B" w:rsidP="000710D6">
          <w:pPr>
            <w:pStyle w:val="Verzeichnis2"/>
            <w:tabs>
              <w:tab w:val="right" w:leader="dot" w:pos="9191"/>
            </w:tabs>
            <w:spacing w:line="360" w:lineRule="auto"/>
            <w:rPr>
              <w:rFonts w:ascii="Arial" w:eastAsiaTheme="minorEastAsia" w:hAnsi="Arial" w:cs="Arial"/>
              <w:noProof/>
              <w:kern w:val="2"/>
              <w:lang w:val="de-DE" w:eastAsia="de-DE"/>
              <w14:ligatures w14:val="standardContextual"/>
            </w:rPr>
          </w:pPr>
          <w:hyperlink w:anchor="_Toc176443180" w:history="1">
            <w:r w:rsidR="000710D6" w:rsidRPr="000710D6">
              <w:rPr>
                <w:rStyle w:val="Hyperlink"/>
                <w:rFonts w:ascii="Arial" w:hAnsi="Arial" w:cs="Arial"/>
                <w:bCs/>
                <w:noProof/>
                <w:lang w:val="de-DE"/>
              </w:rPr>
              <w:t>Kategorie Fahrwerk &amp; Lenkung: MEYLE HD/ ORIGINAL Vormontierte Spurstange</w:t>
            </w:r>
            <w:r w:rsidR="000710D6" w:rsidRPr="000710D6">
              <w:rPr>
                <w:rFonts w:ascii="Arial" w:hAnsi="Arial" w:cs="Arial"/>
                <w:noProof/>
                <w:webHidden/>
              </w:rPr>
              <w:tab/>
            </w:r>
            <w:r w:rsidR="000710D6" w:rsidRPr="000710D6">
              <w:rPr>
                <w:rFonts w:ascii="Arial" w:hAnsi="Arial" w:cs="Arial"/>
                <w:noProof/>
                <w:webHidden/>
              </w:rPr>
              <w:fldChar w:fldCharType="begin"/>
            </w:r>
            <w:r w:rsidR="000710D6" w:rsidRPr="000710D6">
              <w:rPr>
                <w:rFonts w:ascii="Arial" w:hAnsi="Arial" w:cs="Arial"/>
                <w:noProof/>
                <w:webHidden/>
              </w:rPr>
              <w:instrText xml:space="preserve"> PAGEREF _Toc176443180 \h </w:instrText>
            </w:r>
            <w:r w:rsidR="000710D6" w:rsidRPr="000710D6">
              <w:rPr>
                <w:rFonts w:ascii="Arial" w:hAnsi="Arial" w:cs="Arial"/>
                <w:noProof/>
                <w:webHidden/>
              </w:rPr>
            </w:r>
            <w:r w:rsidR="000710D6" w:rsidRPr="000710D6">
              <w:rPr>
                <w:rFonts w:ascii="Arial" w:hAnsi="Arial" w:cs="Arial"/>
                <w:noProof/>
                <w:webHidden/>
              </w:rPr>
              <w:fldChar w:fldCharType="separate"/>
            </w:r>
            <w:r>
              <w:rPr>
                <w:rFonts w:ascii="Arial" w:hAnsi="Arial" w:cs="Arial"/>
                <w:noProof/>
                <w:webHidden/>
              </w:rPr>
              <w:t>7</w:t>
            </w:r>
            <w:r w:rsidR="000710D6" w:rsidRPr="000710D6">
              <w:rPr>
                <w:rFonts w:ascii="Arial" w:hAnsi="Arial" w:cs="Arial"/>
                <w:noProof/>
                <w:webHidden/>
              </w:rPr>
              <w:fldChar w:fldCharType="end"/>
            </w:r>
          </w:hyperlink>
        </w:p>
        <w:p w14:paraId="3409663E" w14:textId="03F4CC19" w:rsidR="000710D6" w:rsidRPr="000710D6" w:rsidRDefault="005B794B" w:rsidP="000710D6">
          <w:pPr>
            <w:pStyle w:val="Verzeichnis2"/>
            <w:tabs>
              <w:tab w:val="right" w:leader="dot" w:pos="9191"/>
            </w:tabs>
            <w:spacing w:line="360" w:lineRule="auto"/>
            <w:rPr>
              <w:rFonts w:ascii="Arial" w:eastAsiaTheme="minorEastAsia" w:hAnsi="Arial" w:cs="Arial"/>
              <w:noProof/>
              <w:kern w:val="2"/>
              <w:lang w:val="de-DE" w:eastAsia="de-DE"/>
              <w14:ligatures w14:val="standardContextual"/>
            </w:rPr>
          </w:pPr>
          <w:hyperlink w:anchor="_Toc176443181" w:history="1">
            <w:r w:rsidR="000710D6" w:rsidRPr="000710D6">
              <w:rPr>
                <w:rStyle w:val="Hyperlink"/>
                <w:rFonts w:ascii="Arial" w:hAnsi="Arial" w:cs="Arial"/>
                <w:bCs/>
                <w:noProof/>
                <w:lang w:val="de-DE"/>
              </w:rPr>
              <w:t>Kategorie Antrieb: MEYLE ORIGINAL Antriebswelle für Volvo XC60</w:t>
            </w:r>
            <w:r w:rsidR="000710D6" w:rsidRPr="000710D6">
              <w:rPr>
                <w:rFonts w:ascii="Arial" w:hAnsi="Arial" w:cs="Arial"/>
                <w:noProof/>
                <w:webHidden/>
              </w:rPr>
              <w:tab/>
            </w:r>
            <w:r w:rsidR="000710D6" w:rsidRPr="000710D6">
              <w:rPr>
                <w:rFonts w:ascii="Arial" w:hAnsi="Arial" w:cs="Arial"/>
                <w:noProof/>
                <w:webHidden/>
              </w:rPr>
              <w:fldChar w:fldCharType="begin"/>
            </w:r>
            <w:r w:rsidR="000710D6" w:rsidRPr="000710D6">
              <w:rPr>
                <w:rFonts w:ascii="Arial" w:hAnsi="Arial" w:cs="Arial"/>
                <w:noProof/>
                <w:webHidden/>
              </w:rPr>
              <w:instrText xml:space="preserve"> PAGEREF _Toc176443181 \h </w:instrText>
            </w:r>
            <w:r w:rsidR="000710D6" w:rsidRPr="000710D6">
              <w:rPr>
                <w:rFonts w:ascii="Arial" w:hAnsi="Arial" w:cs="Arial"/>
                <w:noProof/>
                <w:webHidden/>
              </w:rPr>
            </w:r>
            <w:r w:rsidR="000710D6" w:rsidRPr="000710D6">
              <w:rPr>
                <w:rFonts w:ascii="Arial" w:hAnsi="Arial" w:cs="Arial"/>
                <w:noProof/>
                <w:webHidden/>
              </w:rPr>
              <w:fldChar w:fldCharType="separate"/>
            </w:r>
            <w:r>
              <w:rPr>
                <w:rFonts w:ascii="Arial" w:hAnsi="Arial" w:cs="Arial"/>
                <w:noProof/>
                <w:webHidden/>
              </w:rPr>
              <w:t>7</w:t>
            </w:r>
            <w:r w:rsidR="000710D6" w:rsidRPr="000710D6">
              <w:rPr>
                <w:rFonts w:ascii="Arial" w:hAnsi="Arial" w:cs="Arial"/>
                <w:noProof/>
                <w:webHidden/>
              </w:rPr>
              <w:fldChar w:fldCharType="end"/>
            </w:r>
          </w:hyperlink>
        </w:p>
        <w:p w14:paraId="67A4344F" w14:textId="2EE536B3" w:rsidR="000710D6" w:rsidRPr="000710D6" w:rsidRDefault="005B794B" w:rsidP="000710D6">
          <w:pPr>
            <w:pStyle w:val="Verzeichnis2"/>
            <w:tabs>
              <w:tab w:val="right" w:leader="dot" w:pos="9191"/>
            </w:tabs>
            <w:spacing w:line="360" w:lineRule="auto"/>
            <w:rPr>
              <w:rFonts w:ascii="Arial" w:eastAsiaTheme="minorEastAsia" w:hAnsi="Arial" w:cs="Arial"/>
              <w:noProof/>
              <w:kern w:val="2"/>
              <w:lang w:val="de-DE" w:eastAsia="de-DE"/>
              <w14:ligatures w14:val="standardContextual"/>
            </w:rPr>
          </w:pPr>
          <w:hyperlink w:anchor="_Toc176443182" w:history="1">
            <w:r w:rsidR="000710D6" w:rsidRPr="000710D6">
              <w:rPr>
                <w:rStyle w:val="Hyperlink"/>
                <w:rFonts w:ascii="Arial" w:hAnsi="Arial" w:cs="Arial"/>
                <w:bCs/>
                <w:noProof/>
                <w:lang w:val="de-DE"/>
              </w:rPr>
              <w:t>Kategorie Electronics: MEYLE Sensoren für Leuchtweitenregulierung</w:t>
            </w:r>
            <w:r w:rsidR="000710D6" w:rsidRPr="000710D6">
              <w:rPr>
                <w:rFonts w:ascii="Arial" w:hAnsi="Arial" w:cs="Arial"/>
                <w:noProof/>
                <w:webHidden/>
              </w:rPr>
              <w:tab/>
            </w:r>
            <w:r w:rsidR="000710D6" w:rsidRPr="000710D6">
              <w:rPr>
                <w:rFonts w:ascii="Arial" w:hAnsi="Arial" w:cs="Arial"/>
                <w:noProof/>
                <w:webHidden/>
              </w:rPr>
              <w:fldChar w:fldCharType="begin"/>
            </w:r>
            <w:r w:rsidR="000710D6" w:rsidRPr="000710D6">
              <w:rPr>
                <w:rFonts w:ascii="Arial" w:hAnsi="Arial" w:cs="Arial"/>
                <w:noProof/>
                <w:webHidden/>
              </w:rPr>
              <w:instrText xml:space="preserve"> PAGEREF _Toc176443182 \h </w:instrText>
            </w:r>
            <w:r w:rsidR="000710D6" w:rsidRPr="000710D6">
              <w:rPr>
                <w:rFonts w:ascii="Arial" w:hAnsi="Arial" w:cs="Arial"/>
                <w:noProof/>
                <w:webHidden/>
              </w:rPr>
            </w:r>
            <w:r w:rsidR="000710D6" w:rsidRPr="000710D6">
              <w:rPr>
                <w:rFonts w:ascii="Arial" w:hAnsi="Arial" w:cs="Arial"/>
                <w:noProof/>
                <w:webHidden/>
              </w:rPr>
              <w:fldChar w:fldCharType="separate"/>
            </w:r>
            <w:r>
              <w:rPr>
                <w:rFonts w:ascii="Arial" w:hAnsi="Arial" w:cs="Arial"/>
                <w:noProof/>
                <w:webHidden/>
              </w:rPr>
              <w:t>8</w:t>
            </w:r>
            <w:r w:rsidR="000710D6" w:rsidRPr="000710D6">
              <w:rPr>
                <w:rFonts w:ascii="Arial" w:hAnsi="Arial" w:cs="Arial"/>
                <w:noProof/>
                <w:webHidden/>
              </w:rPr>
              <w:fldChar w:fldCharType="end"/>
            </w:r>
          </w:hyperlink>
        </w:p>
        <w:p w14:paraId="442C9151" w14:textId="2177A819" w:rsidR="00220CF3" w:rsidRDefault="00220CF3" w:rsidP="000710D6">
          <w:pPr>
            <w:spacing w:line="360" w:lineRule="auto"/>
          </w:pPr>
          <w:r w:rsidRPr="000710D6">
            <w:rPr>
              <w:rFonts w:ascii="Arial" w:hAnsi="Arial" w:cs="Arial"/>
              <w:b/>
              <w:bCs/>
            </w:rPr>
            <w:fldChar w:fldCharType="end"/>
          </w:r>
        </w:p>
      </w:sdtContent>
    </w:sdt>
    <w:p w14:paraId="01215F5A" w14:textId="77777777" w:rsidR="00220CF3" w:rsidRDefault="00220CF3">
      <w:pPr>
        <w:rPr>
          <w:rFonts w:ascii="Arial (W1)" w:eastAsiaTheme="minorHAnsi" w:hAnsi="Arial (W1)" w:cs="Arial"/>
          <w:b/>
          <w:sz w:val="28"/>
          <w:szCs w:val="32"/>
        </w:rPr>
      </w:pPr>
      <w:r>
        <w:rPr>
          <w:rFonts w:ascii="Arial (W1)" w:eastAsiaTheme="minorHAnsi" w:hAnsi="Arial (W1)" w:cs="Arial"/>
          <w:b/>
          <w:sz w:val="28"/>
          <w:szCs w:val="32"/>
        </w:rPr>
        <w:br w:type="page"/>
      </w:r>
    </w:p>
    <w:p w14:paraId="790BFEF8" w14:textId="1D1D1E55" w:rsidR="00F8568F" w:rsidRPr="009A433A" w:rsidRDefault="00F8568F" w:rsidP="007458F4">
      <w:pPr>
        <w:spacing w:line="360" w:lineRule="auto"/>
        <w:jc w:val="both"/>
        <w:rPr>
          <w:rFonts w:ascii="Arial" w:hAnsi="Arial" w:cs="Arial"/>
          <w:b/>
          <w:bCs/>
          <w:lang w:val="de-DE"/>
        </w:rPr>
      </w:pPr>
      <w:r>
        <w:rPr>
          <w:rFonts w:ascii="Arial (W1)" w:eastAsiaTheme="minorHAnsi" w:hAnsi="Arial (W1)" w:cs="Arial"/>
          <w:b/>
          <w:sz w:val="28"/>
          <w:szCs w:val="32"/>
          <w:lang w:val="de-DE"/>
        </w:rPr>
        <w:lastRenderedPageBreak/>
        <w:t>Automechanika 2024: MEYLE reagiert mit Neuheiten auf Marktbedarf nach besseren Teilen für Elektrofahrzeuge und Verbrenner</w:t>
      </w:r>
    </w:p>
    <w:p w14:paraId="45EDDBFF" w14:textId="77777777" w:rsidR="00ED2D36" w:rsidRPr="00D119D7" w:rsidRDefault="00ED2D36" w:rsidP="007458F4">
      <w:pPr>
        <w:spacing w:line="360" w:lineRule="auto"/>
        <w:jc w:val="both"/>
        <w:rPr>
          <w:rFonts w:ascii="Arial" w:hAnsi="Arial" w:cs="Arial"/>
          <w:b/>
          <w:bCs/>
          <w:u w:val="single"/>
          <w:lang w:val="de-DE"/>
        </w:rPr>
      </w:pPr>
    </w:p>
    <w:p w14:paraId="5BE8323A" w14:textId="0B3D2262" w:rsidR="00EC6B8D" w:rsidRPr="00950EB0" w:rsidRDefault="008B4C5D" w:rsidP="0040169E">
      <w:pPr>
        <w:pStyle w:val="Listenabsatz"/>
        <w:numPr>
          <w:ilvl w:val="0"/>
          <w:numId w:val="48"/>
        </w:numPr>
        <w:spacing w:line="360" w:lineRule="auto"/>
        <w:jc w:val="both"/>
        <w:rPr>
          <w:rFonts w:ascii="Arial" w:hAnsi="Arial" w:cs="Arial"/>
          <w:b/>
        </w:rPr>
      </w:pPr>
      <w:r>
        <w:rPr>
          <w:rFonts w:ascii="Arial" w:hAnsi="Arial" w:cs="Arial"/>
          <w:b/>
        </w:rPr>
        <w:t>Ausbau</w:t>
      </w:r>
      <w:r w:rsidR="00EE37C9">
        <w:rPr>
          <w:rFonts w:ascii="Arial" w:hAnsi="Arial" w:cs="Arial"/>
          <w:b/>
        </w:rPr>
        <w:t xml:space="preserve"> des</w:t>
      </w:r>
      <w:r w:rsidR="00950EB0" w:rsidRPr="00950EB0">
        <w:rPr>
          <w:rFonts w:ascii="Arial" w:hAnsi="Arial" w:cs="Arial"/>
          <w:b/>
        </w:rPr>
        <w:t xml:space="preserve"> zukunftsorientierten eSolutions-Angebots:</w:t>
      </w:r>
      <w:r w:rsidR="00EC6B8D" w:rsidRPr="00950EB0">
        <w:rPr>
          <w:rFonts w:ascii="Arial" w:hAnsi="Arial" w:cs="Arial"/>
          <w:b/>
        </w:rPr>
        <w:t xml:space="preserve"> </w:t>
      </w:r>
      <w:r w:rsidR="00950EB0">
        <w:rPr>
          <w:rFonts w:ascii="Arial" w:hAnsi="Arial" w:cs="Arial"/>
          <w:b/>
        </w:rPr>
        <w:t xml:space="preserve">viele </w:t>
      </w:r>
      <w:r w:rsidR="00EC6B8D" w:rsidRPr="00950EB0">
        <w:rPr>
          <w:rFonts w:ascii="Arial" w:hAnsi="Arial" w:cs="Arial"/>
          <w:b/>
        </w:rPr>
        <w:t>neue Lösungen für Tesla</w:t>
      </w:r>
      <w:r w:rsidR="00950EB0">
        <w:rPr>
          <w:rFonts w:ascii="Arial" w:hAnsi="Arial" w:cs="Arial"/>
          <w:b/>
        </w:rPr>
        <w:t>-Fahrzeuge</w:t>
      </w:r>
      <w:r w:rsidR="00EC6B8D" w:rsidRPr="00950EB0">
        <w:rPr>
          <w:rFonts w:ascii="Arial" w:hAnsi="Arial" w:cs="Arial"/>
          <w:b/>
        </w:rPr>
        <w:t xml:space="preserve"> </w:t>
      </w:r>
    </w:p>
    <w:p w14:paraId="7803226C" w14:textId="59DE03D1" w:rsidR="00ED2D36" w:rsidRPr="00EC6B8D" w:rsidRDefault="00EC6B8D" w:rsidP="0040169E">
      <w:pPr>
        <w:pStyle w:val="Listenabsatz"/>
        <w:numPr>
          <w:ilvl w:val="0"/>
          <w:numId w:val="48"/>
        </w:numPr>
        <w:spacing w:line="360" w:lineRule="auto"/>
        <w:jc w:val="both"/>
        <w:rPr>
          <w:rFonts w:ascii="Arial" w:hAnsi="Arial" w:cs="Arial"/>
          <w:b/>
        </w:rPr>
      </w:pPr>
      <w:r w:rsidRPr="00EC6B8D">
        <w:rPr>
          <w:rFonts w:ascii="Arial" w:hAnsi="Arial" w:cs="Arial"/>
          <w:b/>
        </w:rPr>
        <w:t xml:space="preserve">Neue </w:t>
      </w:r>
      <w:r w:rsidR="00950EB0">
        <w:rPr>
          <w:rFonts w:ascii="Arial" w:hAnsi="Arial" w:cs="Arial"/>
          <w:b/>
        </w:rPr>
        <w:t xml:space="preserve">vormontierte </w:t>
      </w:r>
      <w:r w:rsidRPr="00EC6B8D">
        <w:rPr>
          <w:rFonts w:ascii="Arial" w:hAnsi="Arial" w:cs="Arial"/>
          <w:b/>
        </w:rPr>
        <w:t xml:space="preserve">Spurstangen, </w:t>
      </w:r>
      <w:r w:rsidR="00950EB0">
        <w:rPr>
          <w:rFonts w:ascii="Arial" w:hAnsi="Arial" w:cs="Arial"/>
          <w:b/>
        </w:rPr>
        <w:t xml:space="preserve">verbesserte </w:t>
      </w:r>
      <w:r w:rsidR="00DF54CA">
        <w:rPr>
          <w:rFonts w:ascii="Arial" w:hAnsi="Arial" w:cs="Arial"/>
          <w:b/>
        </w:rPr>
        <w:t>Hintera</w:t>
      </w:r>
      <w:r w:rsidRPr="00EC6B8D">
        <w:rPr>
          <w:rFonts w:ascii="Arial" w:hAnsi="Arial" w:cs="Arial"/>
          <w:b/>
        </w:rPr>
        <w:t>chslenker</w:t>
      </w:r>
      <w:r w:rsidR="00734EC3">
        <w:rPr>
          <w:rFonts w:ascii="Arial" w:hAnsi="Arial" w:cs="Arial"/>
          <w:b/>
        </w:rPr>
        <w:t xml:space="preserve"> für VW</w:t>
      </w:r>
      <w:r w:rsidR="00DF54CA">
        <w:rPr>
          <w:rFonts w:ascii="Arial" w:hAnsi="Arial" w:cs="Arial"/>
          <w:b/>
        </w:rPr>
        <w:t xml:space="preserve">, neue </w:t>
      </w:r>
      <w:r w:rsidRPr="00EC6B8D">
        <w:rPr>
          <w:rFonts w:ascii="Arial" w:hAnsi="Arial" w:cs="Arial"/>
          <w:b/>
        </w:rPr>
        <w:t>Antriebswellen</w:t>
      </w:r>
      <w:r w:rsidR="00950EB0">
        <w:rPr>
          <w:rFonts w:ascii="Arial" w:hAnsi="Arial" w:cs="Arial"/>
          <w:b/>
        </w:rPr>
        <w:t xml:space="preserve"> und viele weitere Produkte</w:t>
      </w:r>
      <w:r w:rsidRPr="00EC6B8D">
        <w:rPr>
          <w:rFonts w:ascii="Arial" w:hAnsi="Arial" w:cs="Arial"/>
          <w:b/>
        </w:rPr>
        <w:t xml:space="preserve"> erweitern das Portfolio</w:t>
      </w:r>
      <w:r w:rsidR="00950EB0">
        <w:rPr>
          <w:rFonts w:ascii="Arial" w:hAnsi="Arial" w:cs="Arial"/>
          <w:b/>
        </w:rPr>
        <w:t xml:space="preserve"> für </w:t>
      </w:r>
      <w:r w:rsidR="00021C11">
        <w:rPr>
          <w:rFonts w:ascii="Arial" w:hAnsi="Arial" w:cs="Arial"/>
          <w:b/>
        </w:rPr>
        <w:t>V</w:t>
      </w:r>
      <w:r w:rsidR="00950EB0">
        <w:rPr>
          <w:rFonts w:ascii="Arial" w:hAnsi="Arial" w:cs="Arial"/>
          <w:b/>
        </w:rPr>
        <w:t>erbrenner</w:t>
      </w:r>
    </w:p>
    <w:p w14:paraId="2F61808B" w14:textId="77777777" w:rsidR="00ED2D36" w:rsidRDefault="00ED2D36" w:rsidP="007458F4">
      <w:pPr>
        <w:spacing w:line="360" w:lineRule="auto"/>
        <w:jc w:val="both"/>
        <w:rPr>
          <w:rFonts w:ascii="Arial" w:hAnsi="Arial" w:cs="Arial"/>
          <w:b/>
          <w:bCs/>
          <w:u w:val="single"/>
          <w:lang w:val="de-DE"/>
        </w:rPr>
      </w:pPr>
    </w:p>
    <w:p w14:paraId="6C9D2826" w14:textId="09053599" w:rsidR="004F1BCC" w:rsidRPr="00E46D25" w:rsidRDefault="00E040C3" w:rsidP="007458F4">
      <w:pPr>
        <w:spacing w:line="360" w:lineRule="auto"/>
        <w:jc w:val="both"/>
        <w:rPr>
          <w:rFonts w:ascii="Arial" w:hAnsi="Arial" w:cs="Arial"/>
          <w:b/>
          <w:bCs/>
          <w:lang w:val="de-DE"/>
        </w:rPr>
      </w:pPr>
      <w:r w:rsidRPr="2F045DC1">
        <w:rPr>
          <w:rFonts w:ascii="Arial" w:hAnsi="Arial" w:cs="Arial"/>
          <w:b/>
          <w:bCs/>
          <w:u w:val="single"/>
          <w:lang w:val="de-DE"/>
        </w:rPr>
        <w:t>Hamburg</w:t>
      </w:r>
      <w:r w:rsidRPr="00A5088D">
        <w:rPr>
          <w:rFonts w:ascii="Arial" w:hAnsi="Arial" w:cs="Arial"/>
          <w:b/>
          <w:bCs/>
          <w:u w:val="single"/>
          <w:lang w:val="de-DE"/>
        </w:rPr>
        <w:t xml:space="preserve">, </w:t>
      </w:r>
      <w:r w:rsidR="00367D4C">
        <w:rPr>
          <w:rFonts w:ascii="Arial" w:hAnsi="Arial" w:cs="Arial"/>
          <w:b/>
          <w:bCs/>
          <w:u w:val="single"/>
          <w:lang w:val="de-DE"/>
        </w:rPr>
        <w:t>August</w:t>
      </w:r>
      <w:r w:rsidRPr="00A5088D">
        <w:rPr>
          <w:rFonts w:ascii="Arial" w:hAnsi="Arial" w:cs="Arial"/>
          <w:b/>
          <w:bCs/>
          <w:u w:val="single"/>
          <w:lang w:val="de-DE"/>
        </w:rPr>
        <w:t xml:space="preserve"> 202</w:t>
      </w:r>
      <w:r w:rsidR="000C01EE" w:rsidRPr="00A5088D">
        <w:rPr>
          <w:rFonts w:ascii="Arial" w:hAnsi="Arial" w:cs="Arial"/>
          <w:b/>
          <w:bCs/>
          <w:u w:val="single"/>
          <w:lang w:val="de-DE"/>
        </w:rPr>
        <w:t>4</w:t>
      </w:r>
      <w:r w:rsidRPr="2F045DC1">
        <w:rPr>
          <w:rFonts w:ascii="Arial" w:hAnsi="Arial" w:cs="Arial"/>
          <w:lang w:val="de-DE"/>
        </w:rPr>
        <w:t xml:space="preserve"> </w:t>
      </w:r>
      <w:r w:rsidR="001B4B44" w:rsidRPr="00C90F77">
        <w:rPr>
          <w:rFonts w:ascii="Arial" w:hAnsi="Arial" w:cs="Arial"/>
          <w:b/>
          <w:lang w:val="de-DE"/>
        </w:rPr>
        <w:t>–</w:t>
      </w:r>
      <w:r w:rsidR="00E16E82" w:rsidRPr="00C90F77">
        <w:rPr>
          <w:rFonts w:ascii="Arial" w:hAnsi="Arial" w:cs="Arial"/>
          <w:b/>
          <w:bCs/>
          <w:lang w:val="de-DE"/>
        </w:rPr>
        <w:t xml:space="preserve"> </w:t>
      </w:r>
      <w:r w:rsidR="005C3902" w:rsidRPr="00C90F77">
        <w:rPr>
          <w:rFonts w:ascii="Arial" w:hAnsi="Arial" w:cs="Arial"/>
          <w:b/>
          <w:bCs/>
          <w:lang w:val="de-DE"/>
        </w:rPr>
        <w:t>MEYLE</w:t>
      </w:r>
      <w:r w:rsidR="00294F57" w:rsidRPr="00C90F77">
        <w:rPr>
          <w:rFonts w:ascii="Arial" w:hAnsi="Arial" w:cs="Arial"/>
          <w:b/>
          <w:bCs/>
          <w:lang w:val="de-DE"/>
        </w:rPr>
        <w:t xml:space="preserve"> </w:t>
      </w:r>
      <w:r w:rsidR="006736CF" w:rsidRPr="00C90F77">
        <w:rPr>
          <w:rFonts w:ascii="Arial" w:hAnsi="Arial" w:cs="Arial"/>
          <w:b/>
          <w:bCs/>
          <w:lang w:val="de-DE"/>
        </w:rPr>
        <w:t xml:space="preserve">reagiert </w:t>
      </w:r>
      <w:r w:rsidR="00D94BC2" w:rsidRPr="00C90F77">
        <w:rPr>
          <w:rFonts w:ascii="Arial" w:hAnsi="Arial" w:cs="Arial"/>
          <w:b/>
          <w:bCs/>
          <w:lang w:val="de-DE"/>
        </w:rPr>
        <w:t xml:space="preserve">auf </w:t>
      </w:r>
      <w:r w:rsidR="00205E3F" w:rsidRPr="00C90F77">
        <w:rPr>
          <w:rFonts w:ascii="Arial" w:hAnsi="Arial" w:cs="Arial"/>
          <w:b/>
          <w:bCs/>
          <w:lang w:val="de-DE"/>
        </w:rPr>
        <w:t>die steigende Nachfrage nach Lösungen</w:t>
      </w:r>
      <w:r w:rsidR="00625E2D" w:rsidRPr="00C90F77">
        <w:rPr>
          <w:rFonts w:ascii="Arial" w:hAnsi="Arial" w:cs="Arial"/>
          <w:b/>
          <w:bCs/>
          <w:lang w:val="de-DE"/>
        </w:rPr>
        <w:t xml:space="preserve"> </w:t>
      </w:r>
      <w:r w:rsidR="001769EC" w:rsidRPr="00C90F77">
        <w:rPr>
          <w:rFonts w:ascii="Arial" w:hAnsi="Arial" w:cs="Arial"/>
          <w:b/>
          <w:bCs/>
          <w:lang w:val="de-DE"/>
        </w:rPr>
        <w:t>mit innovativen Konzepten für die E-Mobilität – darunter</w:t>
      </w:r>
      <w:r w:rsidR="00E16E82" w:rsidRPr="00C90F77">
        <w:rPr>
          <w:rFonts w:ascii="Arial" w:hAnsi="Arial" w:cs="Arial"/>
          <w:b/>
          <w:bCs/>
          <w:lang w:val="de-DE"/>
        </w:rPr>
        <w:t xml:space="preserve"> neue verbesserte Ersatzteile für </w:t>
      </w:r>
      <w:r w:rsidR="001769EC" w:rsidRPr="00C90F77">
        <w:rPr>
          <w:rFonts w:ascii="Arial" w:hAnsi="Arial" w:cs="Arial"/>
          <w:b/>
          <w:bCs/>
          <w:lang w:val="de-DE"/>
        </w:rPr>
        <w:t>Tesla</w:t>
      </w:r>
      <w:r w:rsidR="00F97AFB" w:rsidRPr="00C90F77">
        <w:rPr>
          <w:rFonts w:ascii="Arial" w:hAnsi="Arial" w:cs="Arial"/>
          <w:b/>
          <w:bCs/>
          <w:lang w:val="de-DE"/>
        </w:rPr>
        <w:t>-Fahrzeuge</w:t>
      </w:r>
      <w:r w:rsidR="00E16E82" w:rsidRPr="00C90F77">
        <w:rPr>
          <w:rFonts w:ascii="Arial" w:hAnsi="Arial" w:cs="Arial"/>
          <w:b/>
          <w:bCs/>
          <w:lang w:val="de-DE"/>
        </w:rPr>
        <w:t xml:space="preserve">. </w:t>
      </w:r>
      <w:r w:rsidR="00245588" w:rsidRPr="00C90F77">
        <w:rPr>
          <w:rFonts w:ascii="Arial" w:hAnsi="Arial" w:cs="Arial"/>
          <w:b/>
          <w:bCs/>
          <w:lang w:val="de-DE"/>
        </w:rPr>
        <w:t xml:space="preserve">Auch </w:t>
      </w:r>
      <w:r w:rsidR="00126158" w:rsidRPr="00C90F77">
        <w:rPr>
          <w:rFonts w:ascii="Arial" w:hAnsi="Arial" w:cs="Arial"/>
          <w:b/>
          <w:bCs/>
          <w:lang w:val="de-DE"/>
        </w:rPr>
        <w:t>für</w:t>
      </w:r>
      <w:r w:rsidR="00763555" w:rsidRPr="00C90F77">
        <w:rPr>
          <w:rFonts w:ascii="Arial" w:hAnsi="Arial" w:cs="Arial"/>
          <w:b/>
          <w:bCs/>
          <w:lang w:val="de-DE"/>
        </w:rPr>
        <w:t xml:space="preserve"> Verbrenner</w:t>
      </w:r>
      <w:r w:rsidR="00126158" w:rsidRPr="00C90F77">
        <w:rPr>
          <w:rFonts w:ascii="Arial" w:hAnsi="Arial" w:cs="Arial"/>
          <w:b/>
          <w:bCs/>
          <w:lang w:val="de-DE"/>
        </w:rPr>
        <w:t xml:space="preserve"> </w:t>
      </w:r>
      <w:r w:rsidR="00D7237D" w:rsidRPr="00C90F77">
        <w:rPr>
          <w:rFonts w:ascii="Arial" w:hAnsi="Arial" w:cs="Arial"/>
          <w:b/>
          <w:bCs/>
          <w:lang w:val="de-DE"/>
        </w:rPr>
        <w:t xml:space="preserve">analysierte </w:t>
      </w:r>
      <w:r w:rsidR="00061DBC">
        <w:rPr>
          <w:rFonts w:ascii="Arial" w:hAnsi="Arial" w:cs="Arial"/>
          <w:b/>
          <w:bCs/>
          <w:lang w:val="de-DE"/>
        </w:rPr>
        <w:t>der</w:t>
      </w:r>
      <w:r w:rsidR="00F97AFB" w:rsidRPr="00C90F77">
        <w:rPr>
          <w:rFonts w:ascii="Arial" w:hAnsi="Arial" w:cs="Arial"/>
          <w:b/>
          <w:bCs/>
          <w:lang w:val="de-DE"/>
        </w:rPr>
        <w:t xml:space="preserve"> Hamburger </w:t>
      </w:r>
      <w:r w:rsidR="00061DBC">
        <w:rPr>
          <w:rFonts w:ascii="Arial" w:hAnsi="Arial" w:cs="Arial"/>
          <w:b/>
          <w:bCs/>
          <w:lang w:val="de-DE"/>
        </w:rPr>
        <w:t xml:space="preserve">Ersatzteilehersteller </w:t>
      </w:r>
      <w:r w:rsidR="00D7237D" w:rsidRPr="00C90F77">
        <w:rPr>
          <w:rFonts w:ascii="Arial" w:hAnsi="Arial" w:cs="Arial"/>
          <w:b/>
          <w:bCs/>
          <w:lang w:val="de-DE"/>
        </w:rPr>
        <w:t xml:space="preserve">Schwachstellen </w:t>
      </w:r>
      <w:r w:rsidR="002D2E72" w:rsidRPr="00C90F77">
        <w:rPr>
          <w:rFonts w:ascii="Arial" w:hAnsi="Arial" w:cs="Arial"/>
          <w:b/>
          <w:bCs/>
          <w:lang w:val="de-DE"/>
        </w:rPr>
        <w:t>sowie</w:t>
      </w:r>
      <w:r w:rsidR="00D7237D" w:rsidRPr="00C90F77">
        <w:rPr>
          <w:rFonts w:ascii="Arial" w:hAnsi="Arial" w:cs="Arial"/>
          <w:b/>
          <w:bCs/>
          <w:lang w:val="de-DE"/>
        </w:rPr>
        <w:t xml:space="preserve"> Optimierungspotential </w:t>
      </w:r>
      <w:r w:rsidR="00A54028" w:rsidRPr="00C90F77">
        <w:rPr>
          <w:rFonts w:ascii="Arial" w:hAnsi="Arial" w:cs="Arial"/>
          <w:b/>
          <w:bCs/>
          <w:lang w:val="de-DE"/>
        </w:rPr>
        <w:t xml:space="preserve">von Originalteilen </w:t>
      </w:r>
      <w:r w:rsidR="00640E3E" w:rsidRPr="00C90F77">
        <w:rPr>
          <w:rFonts w:ascii="Arial" w:hAnsi="Arial" w:cs="Arial"/>
          <w:b/>
          <w:bCs/>
          <w:lang w:val="de-DE"/>
        </w:rPr>
        <w:t xml:space="preserve">und </w:t>
      </w:r>
      <w:r w:rsidR="00517861">
        <w:rPr>
          <w:rFonts w:ascii="Arial" w:hAnsi="Arial" w:cs="Arial"/>
          <w:b/>
          <w:bCs/>
          <w:lang w:val="de-DE"/>
        </w:rPr>
        <w:t>erweitert sein Portfolio um</w:t>
      </w:r>
      <w:r w:rsidR="00660C55" w:rsidRPr="00C90F77">
        <w:rPr>
          <w:rFonts w:ascii="Arial" w:hAnsi="Arial" w:cs="Arial"/>
          <w:b/>
          <w:bCs/>
          <w:lang w:val="de-DE"/>
        </w:rPr>
        <w:t xml:space="preserve"> </w:t>
      </w:r>
      <w:r w:rsidR="00C93B32">
        <w:rPr>
          <w:rFonts w:ascii="Arial" w:hAnsi="Arial" w:cs="Arial"/>
          <w:b/>
          <w:bCs/>
          <w:lang w:val="de-DE"/>
        </w:rPr>
        <w:t>funktionsstarke</w:t>
      </w:r>
      <w:r w:rsidR="00C90F77" w:rsidRPr="00C90F77">
        <w:rPr>
          <w:rFonts w:ascii="Arial" w:hAnsi="Arial" w:cs="Arial"/>
          <w:b/>
          <w:bCs/>
          <w:lang w:val="de-DE"/>
        </w:rPr>
        <w:t xml:space="preserve"> Produktneuheiten</w:t>
      </w:r>
      <w:r w:rsidR="006E5962" w:rsidRPr="00C90F77">
        <w:rPr>
          <w:rFonts w:ascii="Arial" w:hAnsi="Arial" w:cs="Arial"/>
          <w:b/>
          <w:bCs/>
          <w:lang w:val="de-DE"/>
        </w:rPr>
        <w:t>.</w:t>
      </w:r>
      <w:r w:rsidR="003F5483" w:rsidRPr="00C90F77">
        <w:rPr>
          <w:rFonts w:ascii="Arial" w:hAnsi="Arial" w:cs="Arial"/>
          <w:b/>
          <w:bCs/>
          <w:lang w:val="de-DE"/>
        </w:rPr>
        <w:t xml:space="preserve"> </w:t>
      </w:r>
    </w:p>
    <w:p w14:paraId="60335B86" w14:textId="77777777" w:rsidR="009D2CD4" w:rsidDel="00E8780C" w:rsidRDefault="009D2CD4" w:rsidP="007458F4">
      <w:pPr>
        <w:spacing w:line="360" w:lineRule="auto"/>
        <w:jc w:val="both"/>
        <w:rPr>
          <w:rFonts w:ascii="Arial" w:hAnsi="Arial" w:cs="Arial"/>
          <w:lang w:val="de-DE"/>
        </w:rPr>
      </w:pPr>
    </w:p>
    <w:p w14:paraId="0DC0478F" w14:textId="3690B6C1" w:rsidR="007A6B49" w:rsidRPr="004964C5" w:rsidRDefault="008F1C82" w:rsidP="007A745F">
      <w:pPr>
        <w:pStyle w:val="berschrift1"/>
        <w:spacing w:line="360" w:lineRule="auto"/>
        <w:rPr>
          <w:b w:val="0"/>
          <w:bCs w:val="0"/>
          <w:sz w:val="24"/>
          <w:szCs w:val="24"/>
          <w:lang w:val="de-DE"/>
        </w:rPr>
      </w:pPr>
      <w:bookmarkStart w:id="0" w:name="_Toc176443173"/>
      <w:r w:rsidRPr="004964C5">
        <w:rPr>
          <w:sz w:val="24"/>
          <w:szCs w:val="24"/>
          <w:lang w:val="de-DE"/>
        </w:rPr>
        <w:t xml:space="preserve">MEYLE eSolutions: </w:t>
      </w:r>
      <w:r w:rsidR="007D4F45" w:rsidRPr="004964C5">
        <w:rPr>
          <w:sz w:val="24"/>
          <w:szCs w:val="24"/>
          <w:lang w:val="de-DE"/>
        </w:rPr>
        <w:t>E-Mobilität in den Werkstätten</w:t>
      </w:r>
      <w:bookmarkEnd w:id="0"/>
    </w:p>
    <w:p w14:paraId="0EAFE854" w14:textId="323D79F0" w:rsidR="0040169E" w:rsidRPr="007A745F" w:rsidRDefault="006E13EF" w:rsidP="007458F4">
      <w:pPr>
        <w:spacing w:line="360" w:lineRule="auto"/>
        <w:jc w:val="both"/>
        <w:rPr>
          <w:rStyle w:val="normaltextrun"/>
          <w:rFonts w:ascii="Arial" w:hAnsi="Arial" w:cs="Arial"/>
          <w:lang w:val="de-DE"/>
        </w:rPr>
      </w:pPr>
      <w:r>
        <w:rPr>
          <w:rFonts w:ascii="Arial" w:hAnsi="Arial" w:cs="Arial"/>
          <w:lang w:val="de-DE"/>
        </w:rPr>
        <w:t>MEYLE präsentiert auf der Automechanika diverse neue Lösungen für Tesla</w:t>
      </w:r>
      <w:r w:rsidR="008514F5">
        <w:rPr>
          <w:rFonts w:ascii="Arial" w:hAnsi="Arial" w:cs="Arial"/>
          <w:lang w:val="de-DE"/>
        </w:rPr>
        <w:t>-Fahrzeuge</w:t>
      </w:r>
      <w:r>
        <w:rPr>
          <w:rFonts w:ascii="Arial" w:hAnsi="Arial" w:cs="Arial"/>
          <w:lang w:val="de-DE"/>
        </w:rPr>
        <w:t>. Diese sind</w:t>
      </w:r>
      <w:r w:rsidR="0038630A" w:rsidRPr="00661A13">
        <w:rPr>
          <w:rFonts w:ascii="Arial" w:hAnsi="Arial" w:cs="Arial"/>
          <w:lang w:val="de-DE"/>
        </w:rPr>
        <w:t xml:space="preserve"> Teil des wachsenden eSolutions-Portfolios, das der Hamburger Hersteller speziell für Elektrofahrzeuge entwickelt und ausbaut. eSolutions sind ein wichtiges, langfristiges Wachstumsfeld für MEYLE und seine Partner. Künftige Marktanforderungen sollen frühzeitig antizipiert und mit zukunftsorientierten Produkten, Lösungen, neuen Services und Konzepten adressiert werden. Alle MEYLE</w:t>
      </w:r>
      <w:r w:rsidR="0038630A">
        <w:rPr>
          <w:rFonts w:ascii="Arial" w:hAnsi="Arial" w:cs="Arial"/>
          <w:lang w:val="de-DE"/>
        </w:rPr>
        <w:noBreakHyphen/>
      </w:r>
      <w:r w:rsidR="0038630A" w:rsidRPr="00661A13">
        <w:rPr>
          <w:rFonts w:ascii="Arial" w:hAnsi="Arial" w:cs="Arial"/>
          <w:lang w:val="de-DE"/>
        </w:rPr>
        <w:t xml:space="preserve">Produktlinien sowie das Service- und Schulungsangebot für freie Werkstätten werden daher konsequent um eSolutions erweitert. Der Anspruch: langjährige Expertise, Innovationskraft und Qualität mit hohem Tempo verbinden, damit Handel und Werkstätten schnell und nachhaltig am Geschäft mit der E-Mobilität partizipieren </w:t>
      </w:r>
      <w:r w:rsidR="0038630A" w:rsidRPr="00661A13">
        <w:rPr>
          <w:rFonts w:ascii="Arial" w:hAnsi="Arial" w:cs="Arial"/>
          <w:lang w:val="de-DE"/>
        </w:rPr>
        <w:lastRenderedPageBreak/>
        <w:t xml:space="preserve">können. </w:t>
      </w:r>
      <w:r w:rsidR="00A62F32">
        <w:rPr>
          <w:rFonts w:ascii="Arial" w:hAnsi="Arial" w:cs="Arial"/>
          <w:lang w:val="de-DE"/>
        </w:rPr>
        <w:tab/>
      </w:r>
      <w:r w:rsidR="00A62F32">
        <w:rPr>
          <w:rFonts w:ascii="Arial" w:hAnsi="Arial" w:cs="Arial"/>
          <w:lang w:val="de-DE"/>
        </w:rPr>
        <w:br/>
      </w:r>
    </w:p>
    <w:p w14:paraId="232B5A80" w14:textId="72B98A96" w:rsidR="001C420E" w:rsidRPr="004964C5" w:rsidRDefault="00B3687D" w:rsidP="004964C5">
      <w:pPr>
        <w:pStyle w:val="berschrift2"/>
        <w:spacing w:line="360" w:lineRule="auto"/>
        <w:rPr>
          <w:rStyle w:val="normaltextrun"/>
          <w:rFonts w:ascii="Arial" w:hAnsi="Arial" w:cs="Arial"/>
          <w:color w:val="auto"/>
          <w:sz w:val="24"/>
          <w:szCs w:val="24"/>
          <w:u w:val="single"/>
          <w:shd w:val="clear" w:color="auto" w:fill="FFFFFF"/>
          <w:lang w:val="de-DE"/>
        </w:rPr>
      </w:pPr>
      <w:bookmarkStart w:id="1" w:name="_Toc176443174"/>
      <w:r w:rsidRPr="004964C5">
        <w:rPr>
          <w:rStyle w:val="normaltextrun"/>
          <w:rFonts w:ascii="Arial" w:hAnsi="Arial" w:cs="Arial"/>
          <w:color w:val="auto"/>
          <w:sz w:val="24"/>
          <w:szCs w:val="24"/>
          <w:u w:val="single"/>
          <w:shd w:val="clear" w:color="auto" w:fill="FFFFFF"/>
          <w:lang w:val="de-DE"/>
        </w:rPr>
        <w:t xml:space="preserve">Kategorie </w:t>
      </w:r>
      <w:r w:rsidR="005F4ACD" w:rsidRPr="004964C5">
        <w:rPr>
          <w:rStyle w:val="normaltextrun"/>
          <w:rFonts w:ascii="Arial" w:hAnsi="Arial" w:cs="Arial"/>
          <w:color w:val="auto"/>
          <w:sz w:val="24"/>
          <w:szCs w:val="24"/>
          <w:u w:val="single"/>
          <w:shd w:val="clear" w:color="auto" w:fill="FFFFFF"/>
          <w:lang w:val="de-DE"/>
        </w:rPr>
        <w:t>Filter</w:t>
      </w:r>
      <w:r w:rsidR="00EF32F5" w:rsidRPr="004964C5">
        <w:rPr>
          <w:rStyle w:val="normaltextrun"/>
          <w:rFonts w:ascii="Arial" w:hAnsi="Arial" w:cs="Arial"/>
          <w:color w:val="auto"/>
          <w:sz w:val="24"/>
          <w:szCs w:val="24"/>
          <w:u w:val="single"/>
          <w:shd w:val="clear" w:color="auto" w:fill="FFFFFF"/>
          <w:lang w:val="de-DE"/>
        </w:rPr>
        <w:t xml:space="preserve">: </w:t>
      </w:r>
      <w:r w:rsidR="00757CB8" w:rsidRPr="004964C5">
        <w:rPr>
          <w:rStyle w:val="normaltextrun"/>
          <w:rFonts w:ascii="Arial" w:hAnsi="Arial" w:cs="Arial"/>
          <w:color w:val="auto"/>
          <w:sz w:val="24"/>
          <w:szCs w:val="24"/>
          <w:u w:val="single"/>
          <w:shd w:val="clear" w:color="auto" w:fill="FFFFFF"/>
          <w:lang w:val="de-DE"/>
        </w:rPr>
        <w:t>MEYLEPD HEPA Innenraumfilter-Set</w:t>
      </w:r>
      <w:bookmarkEnd w:id="1"/>
    </w:p>
    <w:p w14:paraId="6EA7C6A5" w14:textId="1752D03F" w:rsidR="00B0487C" w:rsidRPr="00027C98" w:rsidRDefault="007A1526" w:rsidP="007458F4">
      <w:pPr>
        <w:spacing w:line="360" w:lineRule="auto"/>
        <w:jc w:val="both"/>
        <w:rPr>
          <w:rFonts w:ascii="Arial" w:hAnsi="Arial" w:cs="Arial"/>
          <w:shd w:val="clear" w:color="auto" w:fill="FFFFFF"/>
          <w:lang w:val="de-DE"/>
        </w:rPr>
      </w:pPr>
      <w:r w:rsidRPr="00027C98">
        <w:rPr>
          <w:rStyle w:val="normaltextrun"/>
          <w:rFonts w:ascii="Arial" w:hAnsi="Arial" w:cs="Arial"/>
          <w:shd w:val="clear" w:color="auto" w:fill="FFFFFF"/>
          <w:lang w:val="de-DE"/>
        </w:rPr>
        <w:t xml:space="preserve">Das </w:t>
      </w:r>
      <w:r w:rsidR="00724D30" w:rsidRPr="00027C98">
        <w:rPr>
          <w:rStyle w:val="normaltextrun"/>
          <w:rFonts w:ascii="Arial" w:hAnsi="Arial" w:cs="Arial"/>
          <w:shd w:val="clear" w:color="auto" w:fill="FFFFFF"/>
          <w:lang w:val="de-DE"/>
        </w:rPr>
        <w:t>MEYLE</w:t>
      </w:r>
      <w:r w:rsidR="00807830">
        <w:rPr>
          <w:rStyle w:val="normaltextrun"/>
          <w:rFonts w:ascii="Arial" w:hAnsi="Arial" w:cs="Arial"/>
          <w:shd w:val="clear" w:color="auto" w:fill="FFFFFF"/>
          <w:lang w:val="de-DE"/>
        </w:rPr>
        <w:t>-</w:t>
      </w:r>
      <w:r w:rsidR="00724D30" w:rsidRPr="00027C98">
        <w:rPr>
          <w:rStyle w:val="normaltextrun"/>
          <w:rFonts w:ascii="Arial" w:hAnsi="Arial" w:cs="Arial"/>
          <w:shd w:val="clear" w:color="auto" w:fill="FFFFFF"/>
          <w:lang w:val="de-DE"/>
        </w:rPr>
        <w:t>PD</w:t>
      </w:r>
      <w:r w:rsidR="00E26E88" w:rsidRPr="00027C98">
        <w:rPr>
          <w:rStyle w:val="normaltextrun"/>
          <w:rFonts w:ascii="Arial" w:hAnsi="Arial" w:cs="Arial"/>
          <w:shd w:val="clear" w:color="auto" w:fill="FFFFFF"/>
          <w:lang w:val="de-DE"/>
        </w:rPr>
        <w:t> </w:t>
      </w:r>
      <w:r w:rsidR="00724D30" w:rsidRPr="00027C98">
        <w:rPr>
          <w:rStyle w:val="normaltextrun"/>
          <w:rFonts w:ascii="Arial" w:hAnsi="Arial" w:cs="Arial"/>
          <w:shd w:val="clear" w:color="auto" w:fill="FFFFFF"/>
          <w:lang w:val="de-DE"/>
        </w:rPr>
        <w:t xml:space="preserve">HEPA Innenraumfilter-Set </w:t>
      </w:r>
      <w:r w:rsidR="00FB5F93" w:rsidRPr="00027C98">
        <w:rPr>
          <w:rStyle w:val="normaltextrun"/>
          <w:rFonts w:ascii="Arial" w:hAnsi="Arial" w:cs="Arial"/>
          <w:shd w:val="clear" w:color="auto" w:fill="FFFFFF"/>
          <w:lang w:val="de-DE"/>
        </w:rPr>
        <w:t xml:space="preserve">für </w:t>
      </w:r>
      <w:r w:rsidR="00F53437" w:rsidRPr="00027C98">
        <w:rPr>
          <w:rStyle w:val="normaltextrun"/>
          <w:rFonts w:ascii="Arial" w:hAnsi="Arial" w:cs="Arial"/>
          <w:shd w:val="clear" w:color="auto" w:fill="FFFFFF"/>
          <w:lang w:val="de-DE"/>
        </w:rPr>
        <w:t xml:space="preserve">eines der meistverkauften </w:t>
      </w:r>
      <w:r w:rsidR="002A6392">
        <w:rPr>
          <w:rStyle w:val="normaltextrun"/>
          <w:rFonts w:ascii="Arial" w:hAnsi="Arial" w:cs="Arial"/>
          <w:shd w:val="clear" w:color="auto" w:fill="FFFFFF"/>
          <w:lang w:val="de-DE"/>
        </w:rPr>
        <w:t>Elektro</w:t>
      </w:r>
      <w:r w:rsidR="00A7370B">
        <w:rPr>
          <w:rStyle w:val="normaltextrun"/>
          <w:rFonts w:ascii="Arial" w:hAnsi="Arial" w:cs="Arial"/>
          <w:shd w:val="clear" w:color="auto" w:fill="FFFFFF"/>
          <w:lang w:val="de-DE"/>
        </w:rPr>
        <w:t>f</w:t>
      </w:r>
      <w:r w:rsidR="00F53437" w:rsidRPr="00027C98">
        <w:rPr>
          <w:rStyle w:val="normaltextrun"/>
          <w:rFonts w:ascii="Arial" w:hAnsi="Arial" w:cs="Arial"/>
          <w:shd w:val="clear" w:color="auto" w:fill="FFFFFF"/>
          <w:lang w:val="de-DE"/>
        </w:rPr>
        <w:t xml:space="preserve">ahrzeuge weltweit, </w:t>
      </w:r>
      <w:r w:rsidR="00FB5F93" w:rsidRPr="00027C98">
        <w:rPr>
          <w:rStyle w:val="normaltextrun"/>
          <w:rFonts w:ascii="Arial" w:hAnsi="Arial" w:cs="Arial"/>
          <w:shd w:val="clear" w:color="auto" w:fill="FFFFFF"/>
          <w:lang w:val="de-DE"/>
        </w:rPr>
        <w:t xml:space="preserve">das Tesla-Modell </w:t>
      </w:r>
      <w:r w:rsidR="009D0368" w:rsidRPr="00027C98">
        <w:rPr>
          <w:rStyle w:val="normaltextrun"/>
          <w:rFonts w:ascii="Arial" w:hAnsi="Arial" w:cs="Arial"/>
          <w:shd w:val="clear" w:color="auto" w:fill="FFFFFF"/>
          <w:lang w:val="de-DE"/>
        </w:rPr>
        <w:t>Y</w:t>
      </w:r>
      <w:r w:rsidR="00F53437" w:rsidRPr="00027C98">
        <w:rPr>
          <w:rStyle w:val="normaltextrun"/>
          <w:rFonts w:ascii="Arial" w:hAnsi="Arial" w:cs="Arial"/>
          <w:shd w:val="clear" w:color="auto" w:fill="FFFFFF"/>
          <w:lang w:val="de-DE"/>
        </w:rPr>
        <w:t>,</w:t>
      </w:r>
      <w:r w:rsidR="009D0368" w:rsidRPr="00027C98">
        <w:rPr>
          <w:rStyle w:val="normaltextrun"/>
          <w:rFonts w:ascii="Arial" w:hAnsi="Arial" w:cs="Arial"/>
          <w:shd w:val="clear" w:color="auto" w:fill="FFFFFF"/>
          <w:lang w:val="de-DE"/>
        </w:rPr>
        <w:t xml:space="preserve"> </w:t>
      </w:r>
      <w:r w:rsidR="00724D30" w:rsidRPr="00027C98">
        <w:rPr>
          <w:rStyle w:val="normaltextrun"/>
          <w:rFonts w:ascii="Arial" w:hAnsi="Arial" w:cs="Arial"/>
          <w:shd w:val="clear" w:color="auto" w:fill="FFFFFF"/>
          <w:lang w:val="de-DE"/>
        </w:rPr>
        <w:t>spart durch sein neues Design und die Nutzung von Bio</w:t>
      </w:r>
      <w:r w:rsidR="00DF1E1C">
        <w:rPr>
          <w:rStyle w:val="normaltextrun"/>
          <w:rFonts w:ascii="Arial" w:hAnsi="Arial" w:cs="Arial"/>
          <w:shd w:val="clear" w:color="auto" w:fill="FFFFFF"/>
          <w:lang w:val="de-DE"/>
        </w:rPr>
        <w:noBreakHyphen/>
      </w:r>
      <w:r w:rsidR="00724D30" w:rsidRPr="00027C98">
        <w:rPr>
          <w:rStyle w:val="normaltextrun"/>
          <w:rFonts w:ascii="Arial" w:hAnsi="Arial" w:cs="Arial"/>
          <w:shd w:val="clear" w:color="auto" w:fill="FFFFFF"/>
          <w:lang w:val="de-DE"/>
        </w:rPr>
        <w:t xml:space="preserve">Kunststoff erhebliche Ressourcen. </w:t>
      </w:r>
      <w:r w:rsidR="00B0487C" w:rsidRPr="00027C98">
        <w:rPr>
          <w:rFonts w:ascii="Arial" w:hAnsi="Arial" w:cs="Arial"/>
          <w:shd w:val="clear" w:color="auto" w:fill="FFFFFF"/>
          <w:lang w:val="de-DE"/>
        </w:rPr>
        <w:t xml:space="preserve">Der Mittelklasse-SUV hebt sich im Vergleich zu anderen Elektroautos </w:t>
      </w:r>
      <w:r w:rsidR="00DE2073">
        <w:rPr>
          <w:rFonts w:ascii="Arial" w:hAnsi="Arial" w:cs="Arial"/>
          <w:shd w:val="clear" w:color="auto" w:fill="FFFFFF"/>
          <w:lang w:val="de-DE"/>
        </w:rPr>
        <w:t xml:space="preserve">derselben Klasse </w:t>
      </w:r>
      <w:r w:rsidR="00B0487C" w:rsidRPr="00027C98">
        <w:rPr>
          <w:rFonts w:ascii="Arial" w:hAnsi="Arial" w:cs="Arial"/>
          <w:shd w:val="clear" w:color="auto" w:fill="FFFFFF"/>
          <w:lang w:val="de-DE"/>
        </w:rPr>
        <w:t>durch viele Features ab – der serienmäßig verbaute HEPA</w:t>
      </w:r>
      <w:r w:rsidR="00DF1E1C">
        <w:rPr>
          <w:rFonts w:ascii="Arial" w:hAnsi="Arial" w:cs="Arial"/>
          <w:shd w:val="clear" w:color="auto" w:fill="FFFFFF"/>
          <w:lang w:val="de-DE"/>
        </w:rPr>
        <w:noBreakHyphen/>
      </w:r>
      <w:r w:rsidR="00B0487C" w:rsidRPr="00027C98">
        <w:rPr>
          <w:rFonts w:ascii="Arial" w:hAnsi="Arial" w:cs="Arial"/>
          <w:shd w:val="clear" w:color="auto" w:fill="FFFFFF"/>
          <w:lang w:val="de-DE"/>
        </w:rPr>
        <w:t>Innenraumluftfilter ist eines davon. </w:t>
      </w:r>
      <w:r w:rsidR="003207EE">
        <w:rPr>
          <w:rFonts w:ascii="Arial" w:hAnsi="Arial" w:cs="Arial"/>
          <w:shd w:val="clear" w:color="auto" w:fill="FFFFFF"/>
          <w:lang w:val="de-DE"/>
        </w:rPr>
        <w:t>Bei diesem handelt</w:t>
      </w:r>
      <w:r w:rsidR="00B0487C" w:rsidRPr="00B0487C">
        <w:rPr>
          <w:rFonts w:ascii="Arial" w:hAnsi="Arial" w:cs="Arial"/>
          <w:shd w:val="clear" w:color="auto" w:fill="FFFFFF"/>
          <w:lang w:val="de-DE"/>
        </w:rPr>
        <w:t xml:space="preserve"> es sich um einen Filtersatz aus vier Einzelfiltern (2x HEPA-Filter </w:t>
      </w:r>
      <w:r w:rsidR="00DF1E1C">
        <w:rPr>
          <w:rFonts w:ascii="Arial" w:hAnsi="Arial" w:cs="Arial"/>
          <w:shd w:val="clear" w:color="auto" w:fill="FFFFFF"/>
          <w:lang w:val="de-DE"/>
        </w:rPr>
        <w:t>und</w:t>
      </w:r>
      <w:r w:rsidR="00B0487C" w:rsidRPr="00B0487C">
        <w:rPr>
          <w:rFonts w:ascii="Arial" w:hAnsi="Arial" w:cs="Arial"/>
          <w:shd w:val="clear" w:color="auto" w:fill="FFFFFF"/>
          <w:lang w:val="de-DE"/>
        </w:rPr>
        <w:t xml:space="preserve"> 2x Aktivkohle-Vorfilter), die sehr großflächig ausgeführt sind</w:t>
      </w:r>
      <w:r w:rsidR="00D25199">
        <w:rPr>
          <w:rFonts w:ascii="Arial" w:hAnsi="Arial" w:cs="Arial"/>
          <w:shd w:val="clear" w:color="auto" w:fill="FFFFFF"/>
          <w:lang w:val="de-DE"/>
        </w:rPr>
        <w:t>.</w:t>
      </w:r>
      <w:r w:rsidR="00DE2073">
        <w:rPr>
          <w:rFonts w:ascii="Arial" w:hAnsi="Arial" w:cs="Arial"/>
          <w:shd w:val="clear" w:color="auto" w:fill="FFFFFF"/>
          <w:lang w:val="de-DE"/>
        </w:rPr>
        <w:t xml:space="preserve"> </w:t>
      </w:r>
      <w:r w:rsidR="00B0487C" w:rsidRPr="00B0487C">
        <w:rPr>
          <w:rFonts w:ascii="Arial" w:hAnsi="Arial" w:cs="Arial"/>
          <w:shd w:val="clear" w:color="auto" w:fill="FFFFFF"/>
          <w:lang w:val="de-DE"/>
        </w:rPr>
        <w:t>Aufgrund des enormen Fahrzeugbestandes und eines Wechselintervalls von durchschnittlich drei Jahren fallen über die Lebensdauer der Fahrzeuge beträchtliche Mengen an Abfall an</w:t>
      </w:r>
      <w:r w:rsidR="00B0487C" w:rsidRPr="00027C98">
        <w:rPr>
          <w:rFonts w:ascii="Arial" w:hAnsi="Arial" w:cs="Arial"/>
          <w:shd w:val="clear" w:color="auto" w:fill="FFFFFF"/>
          <w:lang w:val="de-DE"/>
        </w:rPr>
        <w:t>.</w:t>
      </w:r>
    </w:p>
    <w:p w14:paraId="7179FA6F" w14:textId="3A89E537" w:rsidR="00B41834" w:rsidRPr="00027C98" w:rsidRDefault="003638A1" w:rsidP="007458F4">
      <w:pPr>
        <w:spacing w:line="360" w:lineRule="auto"/>
        <w:jc w:val="both"/>
        <w:rPr>
          <w:rStyle w:val="normaltextrun"/>
          <w:rFonts w:ascii="Arial" w:hAnsi="Arial" w:cs="Arial"/>
          <w:shd w:val="clear" w:color="auto" w:fill="FFFFFF"/>
          <w:lang w:val="de-DE"/>
        </w:rPr>
      </w:pPr>
      <w:r w:rsidRPr="00027C98">
        <w:rPr>
          <w:rStyle w:val="normaltextrun"/>
          <w:rFonts w:ascii="Arial" w:hAnsi="Arial" w:cs="Arial"/>
          <w:shd w:val="clear" w:color="auto" w:fill="FFFFFF"/>
          <w:lang w:val="de-DE"/>
        </w:rPr>
        <w:t xml:space="preserve">MEYLE wählt </w:t>
      </w:r>
      <w:r w:rsidR="000547E9" w:rsidRPr="00027C98">
        <w:rPr>
          <w:rStyle w:val="normaltextrun"/>
          <w:rFonts w:ascii="Arial" w:hAnsi="Arial" w:cs="Arial"/>
          <w:shd w:val="clear" w:color="auto" w:fill="FFFFFF"/>
          <w:lang w:val="de-DE"/>
        </w:rPr>
        <w:t>für seine Aftermarket</w:t>
      </w:r>
      <w:r w:rsidR="00B70A30" w:rsidRPr="00027C98">
        <w:rPr>
          <w:rStyle w:val="normaltextrun"/>
          <w:rFonts w:ascii="Arial" w:hAnsi="Arial" w:cs="Arial"/>
          <w:shd w:val="clear" w:color="auto" w:fill="FFFFFF"/>
          <w:lang w:val="de-DE"/>
        </w:rPr>
        <w:t>-V</w:t>
      </w:r>
      <w:r w:rsidR="000547E9" w:rsidRPr="00027C98">
        <w:rPr>
          <w:rStyle w:val="normaltextrun"/>
          <w:rFonts w:ascii="Arial" w:hAnsi="Arial" w:cs="Arial"/>
          <w:shd w:val="clear" w:color="auto" w:fill="FFFFFF"/>
          <w:lang w:val="de-DE"/>
        </w:rPr>
        <w:t xml:space="preserve">ariante </w:t>
      </w:r>
      <w:r w:rsidRPr="00027C98">
        <w:rPr>
          <w:rStyle w:val="normaltextrun"/>
          <w:rFonts w:ascii="Arial" w:hAnsi="Arial" w:cs="Arial"/>
          <w:shd w:val="clear" w:color="auto" w:fill="FFFFFF"/>
          <w:lang w:val="de-DE"/>
        </w:rPr>
        <w:t>bewusst eine</w:t>
      </w:r>
      <w:r w:rsidR="00E26E88" w:rsidRPr="00027C98">
        <w:rPr>
          <w:rStyle w:val="normaltextrun"/>
          <w:rFonts w:ascii="Arial" w:hAnsi="Arial" w:cs="Arial"/>
          <w:shd w:val="clear" w:color="auto" w:fill="FFFFFF"/>
          <w:lang w:val="de-DE"/>
        </w:rPr>
        <w:t xml:space="preserve"> </w:t>
      </w:r>
      <w:r w:rsidR="00E80B05" w:rsidRPr="00027C98">
        <w:rPr>
          <w:rStyle w:val="normaltextrun"/>
          <w:rFonts w:ascii="Arial" w:hAnsi="Arial" w:cs="Arial"/>
          <w:shd w:val="clear" w:color="auto" w:fill="FFFFFF"/>
          <w:lang w:val="de-DE"/>
        </w:rPr>
        <w:t>nachhaltige</w:t>
      </w:r>
      <w:r w:rsidR="00E26E88" w:rsidRPr="00027C98">
        <w:rPr>
          <w:rStyle w:val="normaltextrun"/>
          <w:rFonts w:ascii="Arial" w:hAnsi="Arial" w:cs="Arial"/>
          <w:shd w:val="clear" w:color="auto" w:fill="FFFFFF"/>
          <w:lang w:val="de-DE"/>
        </w:rPr>
        <w:t xml:space="preserve"> </w:t>
      </w:r>
      <w:r w:rsidR="000547E9" w:rsidRPr="00027C98">
        <w:rPr>
          <w:rStyle w:val="normaltextrun"/>
          <w:rFonts w:ascii="Arial" w:hAnsi="Arial" w:cs="Arial"/>
          <w:shd w:val="clear" w:color="auto" w:fill="FFFFFF"/>
          <w:lang w:val="de-DE"/>
        </w:rPr>
        <w:t>L</w:t>
      </w:r>
      <w:r w:rsidR="00E26E88" w:rsidRPr="00027C98">
        <w:rPr>
          <w:rStyle w:val="normaltextrun"/>
          <w:rFonts w:ascii="Arial" w:hAnsi="Arial" w:cs="Arial"/>
          <w:shd w:val="clear" w:color="auto" w:fill="FFFFFF"/>
          <w:lang w:val="de-DE"/>
        </w:rPr>
        <w:t xml:space="preserve">ösung </w:t>
      </w:r>
      <w:r w:rsidRPr="00027C98">
        <w:rPr>
          <w:rStyle w:val="normaltextrun"/>
          <w:rFonts w:ascii="Arial" w:hAnsi="Arial" w:cs="Arial"/>
          <w:shd w:val="clear" w:color="auto" w:fill="FFFFFF"/>
          <w:lang w:val="de-DE"/>
        </w:rPr>
        <w:t xml:space="preserve">und </w:t>
      </w:r>
      <w:r w:rsidR="002F62F2" w:rsidRPr="00027C98">
        <w:rPr>
          <w:rStyle w:val="normaltextrun"/>
          <w:rFonts w:ascii="Arial" w:hAnsi="Arial" w:cs="Arial"/>
          <w:shd w:val="clear" w:color="auto" w:fill="FFFFFF"/>
          <w:lang w:val="de-DE"/>
        </w:rPr>
        <w:t xml:space="preserve">setzt </w:t>
      </w:r>
      <w:r w:rsidR="006B2DD6" w:rsidRPr="00027C98">
        <w:rPr>
          <w:rStyle w:val="normaltextrun"/>
          <w:rFonts w:ascii="Arial" w:hAnsi="Arial" w:cs="Arial"/>
          <w:shd w:val="clear" w:color="auto" w:fill="FFFFFF"/>
          <w:lang w:val="de-DE"/>
        </w:rPr>
        <w:t>auf die Verwendung eines Bio-Kunststoffs aus über 95 Prozent b</w:t>
      </w:r>
      <w:r w:rsidR="006D3EBC" w:rsidRPr="00027C98">
        <w:rPr>
          <w:rStyle w:val="normaltextrun"/>
          <w:rFonts w:ascii="Arial" w:hAnsi="Arial" w:cs="Arial"/>
          <w:shd w:val="clear" w:color="auto" w:fill="FFFFFF"/>
          <w:lang w:val="de-DE"/>
        </w:rPr>
        <w:t>iobasierte</w:t>
      </w:r>
      <w:r w:rsidR="00B30D9F" w:rsidRPr="00027C98">
        <w:rPr>
          <w:rStyle w:val="normaltextrun"/>
          <w:rFonts w:ascii="Arial" w:hAnsi="Arial" w:cs="Arial"/>
          <w:shd w:val="clear" w:color="auto" w:fill="FFFFFF"/>
          <w:lang w:val="de-DE"/>
        </w:rPr>
        <w:t>n, nachwachsenden Inhaltsstoffen</w:t>
      </w:r>
      <w:r w:rsidR="006D3EBC" w:rsidRPr="00027C98">
        <w:rPr>
          <w:rStyle w:val="normaltextrun"/>
          <w:rFonts w:ascii="Arial" w:hAnsi="Arial" w:cs="Arial"/>
          <w:shd w:val="clear" w:color="auto" w:fill="FFFFFF"/>
          <w:lang w:val="de-DE"/>
        </w:rPr>
        <w:t xml:space="preserve">. </w:t>
      </w:r>
      <w:r w:rsidR="006E5B8A" w:rsidRPr="00027C98">
        <w:rPr>
          <w:rStyle w:val="normaltextrun"/>
          <w:rFonts w:ascii="Arial" w:hAnsi="Arial" w:cs="Arial"/>
          <w:shd w:val="clear" w:color="auto" w:fill="FFFFFF"/>
          <w:lang w:val="de-DE"/>
        </w:rPr>
        <w:t>Die Alternative steht seinem</w:t>
      </w:r>
      <w:r w:rsidR="007F568F" w:rsidRPr="00027C98">
        <w:rPr>
          <w:rStyle w:val="normaltextrun"/>
          <w:rFonts w:ascii="Arial" w:hAnsi="Arial" w:cs="Arial"/>
          <w:shd w:val="clear" w:color="auto" w:fill="FFFFFF"/>
          <w:lang w:val="de-DE"/>
        </w:rPr>
        <w:t xml:space="preserve"> fossilen Pendent </w:t>
      </w:r>
      <w:r w:rsidR="006E5B8A" w:rsidRPr="00027C98">
        <w:rPr>
          <w:rStyle w:val="normaltextrun"/>
          <w:rFonts w:ascii="Arial" w:hAnsi="Arial" w:cs="Arial"/>
          <w:shd w:val="clear" w:color="auto" w:fill="FFFFFF"/>
          <w:lang w:val="de-DE"/>
        </w:rPr>
        <w:t xml:space="preserve">in nichts nach – im Gegenteil: Am Ende </w:t>
      </w:r>
      <w:r w:rsidR="001F2B01" w:rsidRPr="00027C98">
        <w:rPr>
          <w:rStyle w:val="normaltextrun"/>
          <w:rFonts w:ascii="Arial" w:hAnsi="Arial" w:cs="Arial"/>
          <w:shd w:val="clear" w:color="auto" w:fill="FFFFFF"/>
          <w:lang w:val="de-DE"/>
        </w:rPr>
        <w:t>der</w:t>
      </w:r>
      <w:r w:rsidR="006E5B8A" w:rsidRPr="00027C98">
        <w:rPr>
          <w:rStyle w:val="normaltextrun"/>
          <w:rFonts w:ascii="Arial" w:hAnsi="Arial" w:cs="Arial"/>
          <w:shd w:val="clear" w:color="auto" w:fill="FFFFFF"/>
          <w:lang w:val="de-DE"/>
        </w:rPr>
        <w:t xml:space="preserve"> Nutzung</w:t>
      </w:r>
      <w:r w:rsidR="001F2B01" w:rsidRPr="00027C98">
        <w:rPr>
          <w:rStyle w:val="normaltextrun"/>
          <w:rFonts w:ascii="Arial" w:hAnsi="Arial" w:cs="Arial"/>
          <w:shd w:val="clear" w:color="auto" w:fill="FFFFFF"/>
          <w:lang w:val="de-DE"/>
        </w:rPr>
        <w:t xml:space="preserve">sdauer </w:t>
      </w:r>
      <w:r w:rsidR="003114AF" w:rsidRPr="00027C98">
        <w:rPr>
          <w:rStyle w:val="normaltextrun"/>
          <w:rFonts w:ascii="Arial" w:hAnsi="Arial" w:cs="Arial"/>
          <w:shd w:val="clear" w:color="auto" w:fill="FFFFFF"/>
          <w:lang w:val="de-DE"/>
        </w:rPr>
        <w:t xml:space="preserve">ist der Bio-Kunststoff-Filter </w:t>
      </w:r>
      <w:r w:rsidR="004763C8" w:rsidRPr="00027C98">
        <w:rPr>
          <w:rStyle w:val="normaltextrun"/>
          <w:rFonts w:ascii="Arial" w:hAnsi="Arial" w:cs="Arial"/>
          <w:shd w:val="clear" w:color="auto" w:fill="FFFFFF"/>
          <w:lang w:val="de-DE"/>
        </w:rPr>
        <w:t>vollständig im PE-Recyclingstrom</w:t>
      </w:r>
      <w:r w:rsidR="001A16EA">
        <w:rPr>
          <w:rStyle w:val="normaltextrun"/>
          <w:rFonts w:ascii="Arial" w:hAnsi="Arial" w:cs="Arial"/>
          <w:shd w:val="clear" w:color="auto" w:fill="FFFFFF"/>
          <w:lang w:val="de-DE"/>
        </w:rPr>
        <w:t xml:space="preserve"> </w:t>
      </w:r>
      <w:r w:rsidR="0094491E" w:rsidRPr="00FA4621">
        <w:rPr>
          <w:rFonts w:ascii="Arial" w:hAnsi="Arial" w:cs="Arial"/>
          <w:shd w:val="clear" w:color="auto" w:fill="FFFFFF"/>
          <w:lang w:val="de-DE"/>
        </w:rPr>
        <w:t>(</w:t>
      </w:r>
      <w:r w:rsidR="00694454" w:rsidRPr="00FA4621">
        <w:rPr>
          <w:rFonts w:ascii="Arial" w:hAnsi="Arial" w:cs="Arial"/>
          <w:shd w:val="clear" w:color="auto" w:fill="FFFFFF"/>
          <w:lang w:val="de-DE"/>
        </w:rPr>
        <w:t>Rückführung und Wiederaufbereitung</w:t>
      </w:r>
      <w:r w:rsidR="0094491E" w:rsidRPr="00FA4621">
        <w:rPr>
          <w:rFonts w:ascii="Arial" w:hAnsi="Arial" w:cs="Arial"/>
          <w:shd w:val="clear" w:color="auto" w:fill="FFFFFF"/>
          <w:lang w:val="de-DE"/>
        </w:rPr>
        <w:t xml:space="preserve"> von Polyethylen-</w:t>
      </w:r>
      <w:r w:rsidR="001321FF" w:rsidRPr="00FA4621">
        <w:rPr>
          <w:rFonts w:ascii="Arial" w:hAnsi="Arial" w:cs="Arial"/>
          <w:shd w:val="clear" w:color="auto" w:fill="FFFFFF"/>
          <w:lang w:val="de-DE"/>
        </w:rPr>
        <w:t>Kunststof</w:t>
      </w:r>
      <w:r w:rsidR="001321FF">
        <w:rPr>
          <w:rFonts w:ascii="Arial" w:hAnsi="Arial" w:cs="Arial"/>
          <w:shd w:val="clear" w:color="auto" w:fill="FFFFFF"/>
          <w:lang w:val="de-DE"/>
        </w:rPr>
        <w:t>fen</w:t>
      </w:r>
      <w:r w:rsidR="0094491E" w:rsidRPr="00FA4621">
        <w:rPr>
          <w:rFonts w:ascii="Arial" w:hAnsi="Arial" w:cs="Arial"/>
          <w:shd w:val="clear" w:color="auto" w:fill="FFFFFF"/>
          <w:lang w:val="de-DE"/>
        </w:rPr>
        <w:t>)</w:t>
      </w:r>
      <w:r w:rsidR="004763C8" w:rsidRPr="00027C98">
        <w:rPr>
          <w:rStyle w:val="normaltextrun"/>
          <w:rFonts w:ascii="Arial" w:hAnsi="Arial" w:cs="Arial"/>
          <w:shd w:val="clear" w:color="auto" w:fill="FFFFFF"/>
          <w:lang w:val="de-DE"/>
        </w:rPr>
        <w:t xml:space="preserve"> wiederverwertbar.</w:t>
      </w:r>
      <w:r w:rsidR="00DA3A4A">
        <w:rPr>
          <w:rStyle w:val="normaltextrun"/>
          <w:rFonts w:ascii="Arial" w:hAnsi="Arial" w:cs="Arial"/>
          <w:shd w:val="clear" w:color="auto" w:fill="FFFFFF"/>
          <w:lang w:val="de-DE"/>
        </w:rPr>
        <w:t xml:space="preserve"> Zudem </w:t>
      </w:r>
      <w:r w:rsidR="005F7C5E">
        <w:rPr>
          <w:rStyle w:val="normaltextrun"/>
          <w:rFonts w:ascii="Arial" w:hAnsi="Arial" w:cs="Arial"/>
          <w:shd w:val="clear" w:color="auto" w:fill="FFFFFF"/>
          <w:lang w:val="de-DE"/>
        </w:rPr>
        <w:t>sorgt</w:t>
      </w:r>
      <w:r w:rsidR="00CA0C67">
        <w:rPr>
          <w:rStyle w:val="normaltextrun"/>
          <w:rFonts w:ascii="Arial" w:hAnsi="Arial" w:cs="Arial"/>
          <w:shd w:val="clear" w:color="auto" w:fill="FFFFFF"/>
          <w:lang w:val="de-DE"/>
        </w:rPr>
        <w:t xml:space="preserve"> eine effiziente Konstruktion des MEYLE-Filtersets </w:t>
      </w:r>
      <w:r w:rsidR="00824CAD">
        <w:rPr>
          <w:rStyle w:val="normaltextrun"/>
          <w:rFonts w:ascii="Arial" w:hAnsi="Arial" w:cs="Arial"/>
          <w:shd w:val="clear" w:color="auto" w:fill="FFFFFF"/>
          <w:lang w:val="de-DE"/>
        </w:rPr>
        <w:t>für</w:t>
      </w:r>
      <w:r w:rsidR="00BC0A28">
        <w:rPr>
          <w:rStyle w:val="normaltextrun"/>
          <w:rFonts w:ascii="Arial" w:hAnsi="Arial" w:cs="Arial"/>
          <w:shd w:val="clear" w:color="auto" w:fill="FFFFFF"/>
          <w:lang w:val="de-DE"/>
        </w:rPr>
        <w:t xml:space="preserve"> Materialeinsparung </w:t>
      </w:r>
      <w:r w:rsidR="007F0354">
        <w:rPr>
          <w:rStyle w:val="normaltextrun"/>
          <w:rFonts w:ascii="Arial" w:hAnsi="Arial" w:cs="Arial"/>
          <w:shd w:val="clear" w:color="auto" w:fill="FFFFFF"/>
          <w:lang w:val="de-DE"/>
        </w:rPr>
        <w:t xml:space="preserve">und dadurch </w:t>
      </w:r>
      <w:r w:rsidR="00824CAD">
        <w:rPr>
          <w:rStyle w:val="normaltextrun"/>
          <w:rFonts w:ascii="Arial" w:hAnsi="Arial" w:cs="Arial"/>
          <w:shd w:val="clear" w:color="auto" w:fill="FFFFFF"/>
          <w:lang w:val="de-DE"/>
        </w:rPr>
        <w:t xml:space="preserve">für </w:t>
      </w:r>
      <w:r w:rsidR="00CA0C67">
        <w:rPr>
          <w:rStyle w:val="normaltextrun"/>
          <w:rFonts w:ascii="Arial" w:hAnsi="Arial" w:cs="Arial"/>
          <w:shd w:val="clear" w:color="auto" w:fill="FFFFFF"/>
          <w:lang w:val="de-DE"/>
        </w:rPr>
        <w:t>eine Gewichtsreduktion</w:t>
      </w:r>
      <w:r w:rsidR="005F7C5E">
        <w:rPr>
          <w:rStyle w:val="normaltextrun"/>
          <w:rFonts w:ascii="Arial" w:hAnsi="Arial" w:cs="Arial"/>
          <w:shd w:val="clear" w:color="auto" w:fill="FFFFFF"/>
          <w:lang w:val="de-DE"/>
        </w:rPr>
        <w:t xml:space="preserve"> um </w:t>
      </w:r>
      <w:r w:rsidR="00DF1E1C">
        <w:rPr>
          <w:rStyle w:val="normaltextrun"/>
          <w:rFonts w:ascii="Arial" w:hAnsi="Arial" w:cs="Arial"/>
          <w:shd w:val="clear" w:color="auto" w:fill="FFFFFF"/>
          <w:lang w:val="de-DE"/>
        </w:rPr>
        <w:t>circa</w:t>
      </w:r>
      <w:r w:rsidR="005F7C5E">
        <w:rPr>
          <w:rStyle w:val="normaltextrun"/>
          <w:rFonts w:ascii="Arial" w:hAnsi="Arial" w:cs="Arial"/>
          <w:shd w:val="clear" w:color="auto" w:fill="FFFFFF"/>
          <w:lang w:val="de-DE"/>
        </w:rPr>
        <w:t xml:space="preserve"> 50 Prozent.</w:t>
      </w:r>
      <w:r w:rsidR="004763C8" w:rsidRPr="00027C98">
        <w:rPr>
          <w:rStyle w:val="normaltextrun"/>
          <w:rFonts w:ascii="Arial" w:hAnsi="Arial" w:cs="Arial"/>
          <w:shd w:val="clear" w:color="auto" w:fill="FFFFFF"/>
          <w:lang w:val="de-DE"/>
        </w:rPr>
        <w:t xml:space="preserve"> </w:t>
      </w:r>
      <w:r w:rsidR="005F7C5E">
        <w:rPr>
          <w:rStyle w:val="normaltextrun"/>
          <w:rFonts w:ascii="Arial" w:hAnsi="Arial" w:cs="Arial"/>
          <w:shd w:val="clear" w:color="auto" w:fill="FFFFFF"/>
          <w:lang w:val="de-DE"/>
        </w:rPr>
        <w:t>Insgesamt</w:t>
      </w:r>
      <w:r w:rsidR="005F7C5E" w:rsidRPr="00027C98">
        <w:rPr>
          <w:rStyle w:val="normaltextrun"/>
          <w:rFonts w:ascii="Arial" w:hAnsi="Arial" w:cs="Arial"/>
          <w:shd w:val="clear" w:color="auto" w:fill="FFFFFF"/>
          <w:lang w:val="de-DE"/>
        </w:rPr>
        <w:t xml:space="preserve"> </w:t>
      </w:r>
      <w:r w:rsidR="00B13909" w:rsidRPr="00027C98">
        <w:rPr>
          <w:rStyle w:val="normaltextrun"/>
          <w:rFonts w:ascii="Arial" w:hAnsi="Arial" w:cs="Arial"/>
          <w:shd w:val="clear" w:color="auto" w:fill="FFFFFF"/>
          <w:lang w:val="de-DE"/>
        </w:rPr>
        <w:t xml:space="preserve">könnten </w:t>
      </w:r>
      <w:r w:rsidR="005F7C5E">
        <w:rPr>
          <w:rStyle w:val="normaltextrun"/>
          <w:rFonts w:ascii="Arial" w:hAnsi="Arial" w:cs="Arial"/>
          <w:shd w:val="clear" w:color="auto" w:fill="FFFFFF"/>
          <w:lang w:val="de-DE"/>
        </w:rPr>
        <w:t xml:space="preserve">damit </w:t>
      </w:r>
      <w:r w:rsidR="00B13909" w:rsidRPr="00027C98">
        <w:rPr>
          <w:rStyle w:val="normaltextrun"/>
          <w:rFonts w:ascii="Arial" w:hAnsi="Arial" w:cs="Arial"/>
          <w:shd w:val="clear" w:color="auto" w:fill="FFFFFF"/>
          <w:lang w:val="de-DE"/>
        </w:rPr>
        <w:t xml:space="preserve">hochgerechnet </w:t>
      </w:r>
      <w:r w:rsidR="00942901" w:rsidRPr="00027C98">
        <w:rPr>
          <w:rStyle w:val="normaltextrun"/>
          <w:rFonts w:ascii="Arial" w:hAnsi="Arial" w:cs="Arial"/>
          <w:shd w:val="clear" w:color="auto" w:fill="FFFFFF"/>
          <w:lang w:val="de-DE"/>
        </w:rPr>
        <w:t xml:space="preserve">auf den derzeitigen Fahrzeugbestand und die anzunehmende Fahrzeuglebensdauer bei einem Wechselintervall von drei Jahren beträchtliche </w:t>
      </w:r>
      <w:r w:rsidR="00B428A1">
        <w:rPr>
          <w:rStyle w:val="normaltextrun"/>
          <w:rFonts w:ascii="Arial" w:hAnsi="Arial" w:cs="Arial"/>
          <w:shd w:val="clear" w:color="auto" w:fill="FFFFFF"/>
          <w:lang w:val="de-DE"/>
        </w:rPr>
        <w:t>Mengen</w:t>
      </w:r>
      <w:r w:rsidR="00942901" w:rsidRPr="00027C98">
        <w:rPr>
          <w:rStyle w:val="normaltextrun"/>
          <w:rFonts w:ascii="Arial" w:hAnsi="Arial" w:cs="Arial"/>
          <w:shd w:val="clear" w:color="auto" w:fill="FFFFFF"/>
          <w:lang w:val="de-DE"/>
        </w:rPr>
        <w:t xml:space="preserve"> </w:t>
      </w:r>
      <w:r w:rsidR="00D82EBF" w:rsidRPr="00027C98">
        <w:rPr>
          <w:rStyle w:val="normaltextrun"/>
          <w:rFonts w:ascii="Arial" w:hAnsi="Arial" w:cs="Arial"/>
          <w:shd w:val="clear" w:color="auto" w:fill="FFFFFF"/>
          <w:lang w:val="de-DE"/>
        </w:rPr>
        <w:t>Abfall ein</w:t>
      </w:r>
      <w:r w:rsidR="00416894">
        <w:rPr>
          <w:rStyle w:val="normaltextrun"/>
          <w:rFonts w:ascii="Arial" w:hAnsi="Arial" w:cs="Arial"/>
          <w:shd w:val="clear" w:color="auto" w:fill="FFFFFF"/>
          <w:lang w:val="de-DE"/>
        </w:rPr>
        <w:t>gespart werden</w:t>
      </w:r>
      <w:r w:rsidR="00D82EBF" w:rsidRPr="00027C98">
        <w:rPr>
          <w:rStyle w:val="normaltextrun"/>
          <w:rFonts w:ascii="Arial" w:hAnsi="Arial" w:cs="Arial"/>
          <w:shd w:val="clear" w:color="auto" w:fill="FFFFFF"/>
          <w:lang w:val="de-DE"/>
        </w:rPr>
        <w:t>.</w:t>
      </w:r>
    </w:p>
    <w:p w14:paraId="10D4025B" w14:textId="77777777" w:rsidR="00D82EBF" w:rsidRPr="00027C98" w:rsidRDefault="00D82EBF" w:rsidP="007458F4">
      <w:pPr>
        <w:spacing w:line="360" w:lineRule="auto"/>
        <w:jc w:val="both"/>
        <w:rPr>
          <w:rStyle w:val="normaltextrun"/>
          <w:rFonts w:ascii="Arial" w:hAnsi="Arial" w:cs="Arial"/>
          <w:shd w:val="clear" w:color="auto" w:fill="FFFFFF"/>
          <w:lang w:val="de-DE"/>
        </w:rPr>
      </w:pPr>
    </w:p>
    <w:p w14:paraId="6D0194FE" w14:textId="5C777984" w:rsidR="00A758B9" w:rsidRPr="00027C98" w:rsidRDefault="00A66422" w:rsidP="007458F4">
      <w:pPr>
        <w:spacing w:line="360" w:lineRule="auto"/>
        <w:jc w:val="both"/>
        <w:rPr>
          <w:rStyle w:val="normaltextrun"/>
          <w:rFonts w:ascii="Arial" w:hAnsi="Arial" w:cs="Arial"/>
          <w:shd w:val="clear" w:color="auto" w:fill="FFFFFF"/>
          <w:lang w:val="de-DE"/>
        </w:rPr>
      </w:pPr>
      <w:r>
        <w:rPr>
          <w:rStyle w:val="normaltextrun"/>
          <w:rFonts w:ascii="Arial" w:hAnsi="Arial" w:cs="Arial"/>
          <w:shd w:val="clear" w:color="auto" w:fill="FFFFFF"/>
          <w:lang w:val="de-DE"/>
        </w:rPr>
        <w:t>Das</w:t>
      </w:r>
      <w:r w:rsidR="00807A89" w:rsidRPr="00027C98">
        <w:rPr>
          <w:rStyle w:val="normaltextrun"/>
          <w:rFonts w:ascii="Arial" w:hAnsi="Arial" w:cs="Arial"/>
          <w:shd w:val="clear" w:color="auto" w:fill="FFFFFF"/>
          <w:lang w:val="de-DE"/>
        </w:rPr>
        <w:t xml:space="preserve"> Set </w:t>
      </w:r>
      <w:r>
        <w:rPr>
          <w:rStyle w:val="normaltextrun"/>
          <w:rFonts w:ascii="Arial" w:hAnsi="Arial" w:cs="Arial"/>
          <w:shd w:val="clear" w:color="auto" w:fill="FFFFFF"/>
          <w:lang w:val="de-DE"/>
        </w:rPr>
        <w:t xml:space="preserve">besteht </w:t>
      </w:r>
      <w:r w:rsidR="00807A89" w:rsidRPr="00027C98">
        <w:rPr>
          <w:rStyle w:val="normaltextrun"/>
          <w:rFonts w:ascii="Arial" w:hAnsi="Arial" w:cs="Arial"/>
          <w:shd w:val="clear" w:color="auto" w:fill="FFFFFF"/>
          <w:lang w:val="de-DE"/>
        </w:rPr>
        <w:t>aus</w:t>
      </w:r>
      <w:r w:rsidR="002F62F2" w:rsidRPr="00027C98">
        <w:rPr>
          <w:rStyle w:val="normaltextrun"/>
          <w:rFonts w:ascii="Arial" w:hAnsi="Arial" w:cs="Arial"/>
          <w:shd w:val="clear" w:color="auto" w:fill="FFFFFF"/>
          <w:lang w:val="de-DE"/>
        </w:rPr>
        <w:t xml:space="preserve"> zwei</w:t>
      </w:r>
      <w:r w:rsidR="00064B9C" w:rsidRPr="00027C98">
        <w:rPr>
          <w:rStyle w:val="normaltextrun"/>
          <w:rFonts w:ascii="Arial" w:hAnsi="Arial" w:cs="Arial"/>
          <w:shd w:val="clear" w:color="auto" w:fill="FFFFFF"/>
          <w:lang w:val="de-DE"/>
        </w:rPr>
        <w:t xml:space="preserve"> HEPA</w:t>
      </w:r>
      <w:r w:rsidR="002006F0" w:rsidRPr="00027C98">
        <w:rPr>
          <w:rStyle w:val="normaltextrun"/>
          <w:rFonts w:ascii="Arial" w:hAnsi="Arial" w:cs="Arial"/>
          <w:shd w:val="clear" w:color="auto" w:fill="FFFFFF"/>
          <w:lang w:val="de-DE"/>
        </w:rPr>
        <w:t>-</w:t>
      </w:r>
      <w:r w:rsidR="00064B9C" w:rsidRPr="00027C98">
        <w:rPr>
          <w:rStyle w:val="normaltextrun"/>
          <w:rFonts w:ascii="Arial" w:hAnsi="Arial" w:cs="Arial"/>
          <w:shd w:val="clear" w:color="auto" w:fill="FFFFFF"/>
          <w:lang w:val="de-DE"/>
        </w:rPr>
        <w:t>Filter</w:t>
      </w:r>
      <w:r w:rsidR="00807A89" w:rsidRPr="00027C98">
        <w:rPr>
          <w:rStyle w:val="normaltextrun"/>
          <w:rFonts w:ascii="Arial" w:hAnsi="Arial" w:cs="Arial"/>
          <w:shd w:val="clear" w:color="auto" w:fill="FFFFFF"/>
          <w:lang w:val="de-DE"/>
        </w:rPr>
        <w:t>n</w:t>
      </w:r>
      <w:r w:rsidR="00064B9C" w:rsidRPr="00027C98">
        <w:rPr>
          <w:rStyle w:val="normaltextrun"/>
          <w:rFonts w:ascii="Arial" w:hAnsi="Arial" w:cs="Arial"/>
          <w:shd w:val="clear" w:color="auto" w:fill="FFFFFF"/>
          <w:lang w:val="de-DE"/>
        </w:rPr>
        <w:t xml:space="preserve"> sowie zwei</w:t>
      </w:r>
      <w:r w:rsidR="002F62F2" w:rsidRPr="00027C98">
        <w:rPr>
          <w:rStyle w:val="normaltextrun"/>
          <w:rFonts w:ascii="Arial" w:hAnsi="Arial" w:cs="Arial"/>
          <w:shd w:val="clear" w:color="auto" w:fill="FFFFFF"/>
          <w:lang w:val="de-DE"/>
        </w:rPr>
        <w:t xml:space="preserve"> </w:t>
      </w:r>
      <w:r w:rsidR="00DE57EA" w:rsidRPr="00027C98">
        <w:rPr>
          <w:rStyle w:val="normaltextrun"/>
          <w:rFonts w:ascii="Arial" w:hAnsi="Arial" w:cs="Arial"/>
          <w:shd w:val="clear" w:color="auto" w:fill="FFFFFF"/>
          <w:lang w:val="de-DE"/>
        </w:rPr>
        <w:t>MEYLE</w:t>
      </w:r>
      <w:r w:rsidR="00AA6D05">
        <w:rPr>
          <w:rStyle w:val="normaltextrun"/>
          <w:rFonts w:ascii="Arial" w:hAnsi="Arial" w:cs="Arial"/>
          <w:shd w:val="clear" w:color="auto" w:fill="FFFFFF"/>
          <w:lang w:val="de-DE"/>
        </w:rPr>
        <w:t xml:space="preserve"> </w:t>
      </w:r>
      <w:r w:rsidR="002F62F2" w:rsidRPr="00027C98">
        <w:rPr>
          <w:rStyle w:val="normaltextrun"/>
          <w:rFonts w:ascii="Arial" w:hAnsi="Arial" w:cs="Arial"/>
          <w:shd w:val="clear" w:color="auto" w:fill="FFFFFF"/>
          <w:lang w:val="de-DE"/>
        </w:rPr>
        <w:t>PD</w:t>
      </w:r>
      <w:r w:rsidR="009C0287" w:rsidRPr="00027C98">
        <w:rPr>
          <w:rStyle w:val="normaltextrun"/>
          <w:rFonts w:ascii="Arial" w:hAnsi="Arial" w:cs="Arial"/>
          <w:shd w:val="clear" w:color="auto" w:fill="FFFFFF"/>
          <w:lang w:val="de-DE"/>
        </w:rPr>
        <w:t xml:space="preserve"> </w:t>
      </w:r>
      <w:r w:rsidR="002928C9">
        <w:rPr>
          <w:rStyle w:val="normaltextrun"/>
          <w:rFonts w:ascii="Arial" w:hAnsi="Arial" w:cs="Arial"/>
          <w:shd w:val="clear" w:color="auto" w:fill="FFFFFF"/>
          <w:lang w:val="de-DE"/>
        </w:rPr>
        <w:t>Aktivkohle-</w:t>
      </w:r>
      <w:r w:rsidR="009C0287" w:rsidRPr="00027C98">
        <w:rPr>
          <w:rStyle w:val="normaltextrun"/>
          <w:rFonts w:ascii="Arial" w:hAnsi="Arial" w:cs="Arial"/>
          <w:shd w:val="clear" w:color="auto" w:fill="FFFFFF"/>
          <w:lang w:val="de-DE"/>
        </w:rPr>
        <w:t>Innenraumfilter</w:t>
      </w:r>
      <w:r w:rsidR="00807A89" w:rsidRPr="00027C98">
        <w:rPr>
          <w:rStyle w:val="normaltextrun"/>
          <w:rFonts w:ascii="Arial" w:hAnsi="Arial" w:cs="Arial"/>
          <w:shd w:val="clear" w:color="auto" w:fill="FFFFFF"/>
          <w:lang w:val="de-DE"/>
        </w:rPr>
        <w:t>n</w:t>
      </w:r>
      <w:r w:rsidR="00773665" w:rsidRPr="00027C98">
        <w:rPr>
          <w:rStyle w:val="normaltextrun"/>
          <w:rFonts w:ascii="Arial" w:hAnsi="Arial" w:cs="Arial"/>
          <w:shd w:val="clear" w:color="auto" w:fill="FFFFFF"/>
          <w:lang w:val="de-DE"/>
        </w:rPr>
        <w:t>, die als Vorfilter benutzt werden und</w:t>
      </w:r>
      <w:r w:rsidR="00FE0EB7">
        <w:rPr>
          <w:rStyle w:val="normaltextrun"/>
          <w:rFonts w:ascii="Arial" w:hAnsi="Arial" w:cs="Arial"/>
          <w:shd w:val="clear" w:color="auto" w:fill="FFFFFF"/>
          <w:lang w:val="de-DE"/>
        </w:rPr>
        <w:t xml:space="preserve"> anders als bei herkömmlichen Aktiv</w:t>
      </w:r>
      <w:r w:rsidR="000A029C">
        <w:rPr>
          <w:rStyle w:val="normaltextrun"/>
          <w:rFonts w:ascii="Arial" w:hAnsi="Arial" w:cs="Arial"/>
          <w:shd w:val="clear" w:color="auto" w:fill="FFFFFF"/>
          <w:lang w:val="de-DE"/>
        </w:rPr>
        <w:t>kohle</w:t>
      </w:r>
      <w:r w:rsidR="00F43B54">
        <w:rPr>
          <w:rStyle w:val="normaltextrun"/>
          <w:rFonts w:ascii="Arial" w:hAnsi="Arial" w:cs="Arial"/>
          <w:shd w:val="clear" w:color="auto" w:fill="FFFFFF"/>
          <w:lang w:val="de-DE"/>
        </w:rPr>
        <w:t>-</w:t>
      </w:r>
      <w:r w:rsidR="000A029C">
        <w:rPr>
          <w:rStyle w:val="normaltextrun"/>
          <w:rFonts w:ascii="Arial" w:hAnsi="Arial" w:cs="Arial"/>
          <w:shd w:val="clear" w:color="auto" w:fill="FFFFFF"/>
          <w:lang w:val="de-DE"/>
        </w:rPr>
        <w:t>Filtern</w:t>
      </w:r>
      <w:r w:rsidR="00773665" w:rsidRPr="00027C98">
        <w:rPr>
          <w:rStyle w:val="normaltextrun"/>
          <w:rFonts w:ascii="Arial" w:hAnsi="Arial" w:cs="Arial"/>
          <w:shd w:val="clear" w:color="auto" w:fill="FFFFFF"/>
          <w:lang w:val="de-DE"/>
        </w:rPr>
        <w:t xml:space="preserve"> </w:t>
      </w:r>
      <w:r w:rsidR="00724D30" w:rsidRPr="00027C98">
        <w:rPr>
          <w:rStyle w:val="normaltextrun"/>
          <w:rFonts w:ascii="Arial" w:hAnsi="Arial" w:cs="Arial"/>
          <w:shd w:val="clear" w:color="auto" w:fill="FFFFFF"/>
          <w:lang w:val="de-DE"/>
        </w:rPr>
        <w:t>einmal gebundenes Stickoxid nicht wieder an die Umwelt abgeben</w:t>
      </w:r>
      <w:r w:rsidR="00B55F34" w:rsidRPr="00027C98">
        <w:rPr>
          <w:rStyle w:val="normaltextrun"/>
          <w:rFonts w:ascii="Arial" w:hAnsi="Arial" w:cs="Arial"/>
          <w:shd w:val="clear" w:color="auto" w:fill="FFFFFF"/>
          <w:lang w:val="de-DE"/>
        </w:rPr>
        <w:t>.</w:t>
      </w:r>
      <w:r w:rsidR="00DA5354">
        <w:rPr>
          <w:rStyle w:val="normaltextrun"/>
          <w:rFonts w:ascii="Arial" w:hAnsi="Arial" w:cs="Arial"/>
          <w:shd w:val="clear" w:color="auto" w:fill="FFFFFF"/>
          <w:lang w:val="de-DE"/>
        </w:rPr>
        <w:t xml:space="preserve"> Kurz: Ein NOx-Tresor.</w:t>
      </w:r>
      <w:r w:rsidR="00FA3826">
        <w:rPr>
          <w:rStyle w:val="normaltextrun"/>
          <w:rFonts w:ascii="Arial" w:hAnsi="Arial" w:cs="Arial"/>
          <w:shd w:val="clear" w:color="auto" w:fill="FFFFFF"/>
          <w:lang w:val="de-DE"/>
        </w:rPr>
        <w:t xml:space="preserve"> Diese haben sich bereits seit einigen Jahren im Portfolio der Hamburger bewährt. </w:t>
      </w:r>
    </w:p>
    <w:p w14:paraId="36101E3F" w14:textId="77777777" w:rsidR="0040169E" w:rsidRDefault="0040169E" w:rsidP="007458F4">
      <w:pPr>
        <w:spacing w:line="360" w:lineRule="auto"/>
        <w:jc w:val="both"/>
        <w:rPr>
          <w:rFonts w:ascii="Arial" w:hAnsi="Arial" w:cs="Arial"/>
          <w:bCs/>
          <w:u w:val="single"/>
          <w:lang w:val="de-DE"/>
        </w:rPr>
      </w:pPr>
    </w:p>
    <w:p w14:paraId="285BF850" w14:textId="0D70A900" w:rsidR="001D4ABD" w:rsidRPr="004964C5" w:rsidRDefault="00866788" w:rsidP="004964C5">
      <w:pPr>
        <w:pStyle w:val="berschrift2"/>
        <w:spacing w:line="360" w:lineRule="auto"/>
        <w:rPr>
          <w:rFonts w:ascii="Arial" w:hAnsi="Arial" w:cs="Arial"/>
          <w:color w:val="auto"/>
          <w:sz w:val="24"/>
          <w:szCs w:val="24"/>
          <w:u w:val="single"/>
          <w:lang w:val="de-DE"/>
        </w:rPr>
      </w:pPr>
      <w:bookmarkStart w:id="2" w:name="_Toc176443175"/>
      <w:r w:rsidRPr="004964C5">
        <w:rPr>
          <w:rFonts w:ascii="Arial" w:hAnsi="Arial" w:cs="Arial"/>
          <w:bCs/>
          <w:color w:val="auto"/>
          <w:sz w:val="24"/>
          <w:szCs w:val="24"/>
          <w:u w:val="single"/>
          <w:lang w:val="de-DE"/>
        </w:rPr>
        <w:lastRenderedPageBreak/>
        <w:t xml:space="preserve">Kategorie </w:t>
      </w:r>
      <w:r w:rsidR="006C4A0F" w:rsidRPr="004964C5">
        <w:rPr>
          <w:rFonts w:ascii="Arial" w:hAnsi="Arial" w:cs="Arial"/>
          <w:color w:val="auto"/>
          <w:sz w:val="24"/>
          <w:szCs w:val="24"/>
          <w:u w:val="single"/>
          <w:lang w:val="de-DE"/>
        </w:rPr>
        <w:t>Fahrwerk &amp; Lenkung</w:t>
      </w:r>
      <w:r w:rsidRPr="004964C5">
        <w:rPr>
          <w:rFonts w:ascii="Arial" w:hAnsi="Arial" w:cs="Arial"/>
          <w:bCs/>
          <w:color w:val="auto"/>
          <w:sz w:val="24"/>
          <w:szCs w:val="24"/>
          <w:u w:val="single"/>
          <w:lang w:val="de-DE"/>
        </w:rPr>
        <w:t>:</w:t>
      </w:r>
      <w:r w:rsidRPr="004964C5">
        <w:rPr>
          <w:rFonts w:ascii="Arial" w:hAnsi="Arial" w:cs="Arial"/>
          <w:color w:val="auto"/>
          <w:sz w:val="24"/>
          <w:szCs w:val="24"/>
          <w:u w:val="single"/>
          <w:lang w:val="de-DE"/>
        </w:rPr>
        <w:t xml:space="preserve"> </w:t>
      </w:r>
      <w:r w:rsidR="00FF6868" w:rsidRPr="004964C5">
        <w:rPr>
          <w:rFonts w:ascii="Arial" w:hAnsi="Arial" w:cs="Arial"/>
          <w:color w:val="auto"/>
          <w:sz w:val="24"/>
          <w:szCs w:val="24"/>
          <w:u w:val="single"/>
          <w:lang w:val="de-DE"/>
        </w:rPr>
        <w:t>MEYLE HD Hinterachslenker für Tesla-Modelle S und X</w:t>
      </w:r>
      <w:bookmarkEnd w:id="2"/>
      <w:r w:rsidR="00FF6868" w:rsidRPr="004964C5">
        <w:rPr>
          <w:rFonts w:ascii="Arial" w:hAnsi="Arial" w:cs="Arial"/>
          <w:color w:val="auto"/>
          <w:sz w:val="24"/>
          <w:szCs w:val="24"/>
          <w:u w:val="single"/>
          <w:lang w:val="de-DE"/>
        </w:rPr>
        <w:t xml:space="preserve"> </w:t>
      </w:r>
    </w:p>
    <w:p w14:paraId="073B31DB" w14:textId="3ECFDE9A" w:rsidR="00771928" w:rsidRPr="00397393" w:rsidRDefault="00DF1E1C" w:rsidP="007458F4">
      <w:pPr>
        <w:spacing w:line="360" w:lineRule="auto"/>
        <w:jc w:val="both"/>
        <w:rPr>
          <w:rFonts w:ascii="Arial" w:hAnsi="Arial" w:cs="Arial"/>
          <w:lang w:val="de-DE"/>
        </w:rPr>
      </w:pPr>
      <w:r>
        <w:rPr>
          <w:rFonts w:ascii="Arial" w:hAnsi="Arial" w:cs="Arial"/>
          <w:lang w:val="de-DE"/>
        </w:rPr>
        <w:t xml:space="preserve">Mithilfe </w:t>
      </w:r>
      <w:r w:rsidR="00D5741E">
        <w:rPr>
          <w:rFonts w:ascii="Arial" w:hAnsi="Arial" w:cs="Arial"/>
          <w:lang w:val="de-DE"/>
        </w:rPr>
        <w:t>ihrer</w:t>
      </w:r>
      <w:r>
        <w:rPr>
          <w:rFonts w:ascii="Arial" w:hAnsi="Arial" w:cs="Arial"/>
          <w:lang w:val="de-DE"/>
        </w:rPr>
        <w:t xml:space="preserve"> Entwicklungs</w:t>
      </w:r>
      <w:r w:rsidR="00781A61">
        <w:rPr>
          <w:rFonts w:ascii="Arial" w:hAnsi="Arial" w:cs="Arial"/>
          <w:lang w:val="de-DE"/>
        </w:rPr>
        <w:t xml:space="preserve">- und Produktionsexpertise für Fahrwerksteile </w:t>
      </w:r>
      <w:r w:rsidR="00503E2D" w:rsidRPr="00B24FBD">
        <w:rPr>
          <w:rFonts w:ascii="Arial" w:hAnsi="Arial" w:cs="Arial"/>
          <w:lang w:val="de-DE"/>
        </w:rPr>
        <w:t>gelang es</w:t>
      </w:r>
      <w:r w:rsidR="00B55F34" w:rsidRPr="00B24FBD">
        <w:rPr>
          <w:rFonts w:ascii="Arial" w:hAnsi="Arial" w:cs="Arial"/>
          <w:lang w:val="de-DE"/>
        </w:rPr>
        <w:t xml:space="preserve"> </w:t>
      </w:r>
      <w:r w:rsidR="00750776">
        <w:rPr>
          <w:rFonts w:ascii="Arial" w:hAnsi="Arial" w:cs="Arial"/>
          <w:lang w:val="de-DE"/>
        </w:rPr>
        <w:t xml:space="preserve">den </w:t>
      </w:r>
      <w:r w:rsidR="00952E13" w:rsidRPr="00B24FBD">
        <w:rPr>
          <w:rFonts w:ascii="Arial" w:hAnsi="Arial" w:cs="Arial"/>
          <w:lang w:val="de-DE"/>
        </w:rPr>
        <w:t>MEYLE</w:t>
      </w:r>
      <w:r w:rsidR="00750776">
        <w:rPr>
          <w:rFonts w:ascii="Arial" w:hAnsi="Arial" w:cs="Arial"/>
          <w:lang w:val="de-DE"/>
        </w:rPr>
        <w:t>-Ingenieuren</w:t>
      </w:r>
      <w:r w:rsidR="009B5928" w:rsidRPr="00B24FBD">
        <w:rPr>
          <w:rFonts w:ascii="Arial" w:hAnsi="Arial" w:cs="Arial"/>
          <w:lang w:val="de-DE"/>
        </w:rPr>
        <w:t xml:space="preserve"> erneut</w:t>
      </w:r>
      <w:r w:rsidR="008C521C" w:rsidRPr="00B24FBD">
        <w:rPr>
          <w:rFonts w:ascii="Arial" w:hAnsi="Arial" w:cs="Arial"/>
          <w:lang w:val="de-DE"/>
        </w:rPr>
        <w:t>,</w:t>
      </w:r>
      <w:r w:rsidR="00952E13" w:rsidRPr="00B24FBD">
        <w:rPr>
          <w:rFonts w:ascii="Arial" w:hAnsi="Arial" w:cs="Arial"/>
          <w:lang w:val="de-DE"/>
        </w:rPr>
        <w:t xml:space="preserve"> </w:t>
      </w:r>
      <w:r w:rsidR="00835407" w:rsidRPr="00B24FBD">
        <w:rPr>
          <w:rFonts w:ascii="Arial" w:hAnsi="Arial" w:cs="Arial"/>
          <w:lang w:val="de-DE"/>
        </w:rPr>
        <w:t xml:space="preserve">eine Lösung für </w:t>
      </w:r>
      <w:r w:rsidR="009B5928" w:rsidRPr="00B24FBD">
        <w:rPr>
          <w:rFonts w:ascii="Arial" w:hAnsi="Arial" w:cs="Arial"/>
          <w:lang w:val="de-DE"/>
        </w:rPr>
        <w:t>ein</w:t>
      </w:r>
      <w:r w:rsidR="00781A61">
        <w:rPr>
          <w:rFonts w:ascii="Arial" w:hAnsi="Arial" w:cs="Arial"/>
          <w:lang w:val="de-DE"/>
        </w:rPr>
        <w:t>e</w:t>
      </w:r>
      <w:r w:rsidR="009B5928" w:rsidRPr="00B24FBD">
        <w:rPr>
          <w:rFonts w:ascii="Arial" w:hAnsi="Arial" w:cs="Arial"/>
          <w:lang w:val="de-DE"/>
        </w:rPr>
        <w:t xml:space="preserve"> </w:t>
      </w:r>
      <w:r w:rsidR="002D76D5">
        <w:rPr>
          <w:rFonts w:ascii="Arial" w:hAnsi="Arial" w:cs="Arial"/>
          <w:lang w:val="de-DE"/>
        </w:rPr>
        <w:t>konstruktive Problematik</w:t>
      </w:r>
      <w:r w:rsidR="009B5928" w:rsidRPr="00B24FBD">
        <w:rPr>
          <w:rFonts w:ascii="Arial" w:hAnsi="Arial" w:cs="Arial"/>
          <w:lang w:val="de-DE"/>
        </w:rPr>
        <w:t xml:space="preserve"> bestimmter Tesla-Modelle zu </w:t>
      </w:r>
      <w:r w:rsidR="00835407" w:rsidRPr="00B24FBD">
        <w:rPr>
          <w:rFonts w:ascii="Arial" w:hAnsi="Arial" w:cs="Arial"/>
          <w:lang w:val="de-DE"/>
        </w:rPr>
        <w:t>entwickeln</w:t>
      </w:r>
      <w:r w:rsidR="00D940E9" w:rsidRPr="00B24FBD">
        <w:rPr>
          <w:rFonts w:ascii="Arial" w:hAnsi="Arial" w:cs="Arial"/>
          <w:lang w:val="de-DE"/>
        </w:rPr>
        <w:t xml:space="preserve">: </w:t>
      </w:r>
      <w:r w:rsidR="003B5D55" w:rsidRPr="00B24FBD">
        <w:rPr>
          <w:rFonts w:ascii="Arial" w:hAnsi="Arial" w:cs="Arial"/>
          <w:lang w:val="de-DE"/>
        </w:rPr>
        <w:t xml:space="preserve">Die Konstruktion des </w:t>
      </w:r>
      <w:r w:rsidR="00D60F58">
        <w:rPr>
          <w:rFonts w:ascii="Arial" w:hAnsi="Arial" w:cs="Arial"/>
          <w:lang w:val="de-DE"/>
        </w:rPr>
        <w:t>o</w:t>
      </w:r>
      <w:r w:rsidR="00CE43AF">
        <w:rPr>
          <w:rFonts w:ascii="Arial" w:hAnsi="Arial" w:cs="Arial"/>
          <w:lang w:val="de-DE"/>
        </w:rPr>
        <w:t>riginalen</w:t>
      </w:r>
      <w:r w:rsidR="00D60F58">
        <w:rPr>
          <w:rFonts w:ascii="Arial" w:hAnsi="Arial" w:cs="Arial"/>
          <w:lang w:val="de-DE"/>
        </w:rPr>
        <w:t xml:space="preserve"> </w:t>
      </w:r>
      <w:r w:rsidR="00AF5EEB" w:rsidRPr="00B24FBD">
        <w:rPr>
          <w:rFonts w:ascii="Arial" w:hAnsi="Arial" w:cs="Arial"/>
          <w:lang w:val="de-DE"/>
        </w:rPr>
        <w:t>Hinterachslenkers</w:t>
      </w:r>
      <w:r w:rsidR="003B5D55" w:rsidRPr="00B24FBD">
        <w:rPr>
          <w:rFonts w:ascii="Arial" w:hAnsi="Arial" w:cs="Arial"/>
          <w:lang w:val="de-DE"/>
        </w:rPr>
        <w:t xml:space="preserve"> kann dazu führen, </w:t>
      </w:r>
      <w:r w:rsidR="00C24C54" w:rsidRPr="00B24FBD">
        <w:rPr>
          <w:rFonts w:ascii="Arial" w:hAnsi="Arial" w:cs="Arial"/>
          <w:lang w:val="de-DE"/>
        </w:rPr>
        <w:t xml:space="preserve">dass die </w:t>
      </w:r>
      <w:r w:rsidR="00CE43AF">
        <w:rPr>
          <w:rFonts w:ascii="Arial" w:hAnsi="Arial" w:cs="Arial"/>
          <w:lang w:val="de-DE"/>
        </w:rPr>
        <w:t>Aufnahmen der Integralgelenke</w:t>
      </w:r>
      <w:r w:rsidR="00CE43AF" w:rsidRPr="00B24FBD">
        <w:rPr>
          <w:rFonts w:ascii="Arial" w:hAnsi="Arial" w:cs="Arial"/>
          <w:lang w:val="de-DE"/>
        </w:rPr>
        <w:t xml:space="preserve"> </w:t>
      </w:r>
      <w:r w:rsidR="00C24C54" w:rsidRPr="00B24FBD">
        <w:rPr>
          <w:rFonts w:ascii="Arial" w:hAnsi="Arial" w:cs="Arial"/>
          <w:lang w:val="de-DE"/>
        </w:rPr>
        <w:t xml:space="preserve">brechen </w:t>
      </w:r>
      <w:r w:rsidR="00DE2073">
        <w:rPr>
          <w:rFonts w:ascii="Arial" w:hAnsi="Arial" w:cs="Arial"/>
          <w:lang w:val="de-DE"/>
        </w:rPr>
        <w:t xml:space="preserve">können </w:t>
      </w:r>
      <w:r w:rsidR="00C24C54" w:rsidRPr="00B24FBD">
        <w:rPr>
          <w:rFonts w:ascii="Arial" w:hAnsi="Arial" w:cs="Arial"/>
          <w:lang w:val="de-DE"/>
        </w:rPr>
        <w:t>und sich in der Folge</w:t>
      </w:r>
      <w:r w:rsidR="003B5D55" w:rsidRPr="00B24FBD">
        <w:rPr>
          <w:rFonts w:ascii="Arial" w:hAnsi="Arial" w:cs="Arial"/>
          <w:lang w:val="de-DE"/>
        </w:rPr>
        <w:t xml:space="preserve"> die </w:t>
      </w:r>
      <w:r w:rsidR="000C24F5" w:rsidRPr="00B24FBD">
        <w:rPr>
          <w:rFonts w:ascii="Arial" w:hAnsi="Arial" w:cs="Arial"/>
          <w:lang w:val="de-DE"/>
        </w:rPr>
        <w:t xml:space="preserve">Verbindung zum </w:t>
      </w:r>
      <w:r w:rsidR="000554B9">
        <w:rPr>
          <w:rFonts w:ascii="Arial" w:hAnsi="Arial" w:cs="Arial"/>
          <w:lang w:val="de-DE"/>
        </w:rPr>
        <w:t>Radträger</w:t>
      </w:r>
      <w:r w:rsidR="000554B9" w:rsidRPr="00B24FBD">
        <w:rPr>
          <w:rFonts w:ascii="Arial" w:hAnsi="Arial" w:cs="Arial"/>
          <w:lang w:val="de-DE"/>
        </w:rPr>
        <w:t xml:space="preserve"> </w:t>
      </w:r>
      <w:r w:rsidR="000C24F5" w:rsidRPr="00B24FBD">
        <w:rPr>
          <w:rFonts w:ascii="Arial" w:hAnsi="Arial" w:cs="Arial"/>
          <w:lang w:val="de-DE"/>
        </w:rPr>
        <w:t>lösen kann</w:t>
      </w:r>
      <w:r w:rsidR="003B5D55" w:rsidRPr="00B24FBD">
        <w:rPr>
          <w:rFonts w:ascii="Arial" w:hAnsi="Arial" w:cs="Arial"/>
          <w:lang w:val="de-DE"/>
        </w:rPr>
        <w:t xml:space="preserve">. </w:t>
      </w:r>
      <w:r w:rsidR="00AF5EEB" w:rsidRPr="00397393">
        <w:rPr>
          <w:rFonts w:ascii="Arial" w:hAnsi="Arial" w:cs="Arial"/>
          <w:lang w:val="de-DE"/>
        </w:rPr>
        <w:t xml:space="preserve">Die MEYLE-Lösung: </w:t>
      </w:r>
      <w:r w:rsidR="008C228E">
        <w:rPr>
          <w:rFonts w:ascii="Arial" w:hAnsi="Arial" w:cs="Arial"/>
          <w:lang w:val="de-DE"/>
        </w:rPr>
        <w:t>Geschmiedetes Aluminium</w:t>
      </w:r>
      <w:r w:rsidR="00D53B45" w:rsidRPr="00397393">
        <w:rPr>
          <w:rFonts w:ascii="Arial" w:hAnsi="Arial" w:cs="Arial"/>
          <w:lang w:val="de-DE"/>
        </w:rPr>
        <w:t xml:space="preserve"> </w:t>
      </w:r>
      <w:r w:rsidR="00947448" w:rsidRPr="00397393">
        <w:rPr>
          <w:rFonts w:ascii="Arial" w:hAnsi="Arial" w:cs="Arial"/>
          <w:lang w:val="de-DE"/>
        </w:rPr>
        <w:t xml:space="preserve">und </w:t>
      </w:r>
      <w:r w:rsidR="008C228E">
        <w:rPr>
          <w:rFonts w:ascii="Arial" w:hAnsi="Arial" w:cs="Arial"/>
          <w:lang w:val="de-DE"/>
        </w:rPr>
        <w:t>angepasst</w:t>
      </w:r>
      <w:r w:rsidR="00A874E8">
        <w:rPr>
          <w:rFonts w:ascii="Arial" w:hAnsi="Arial" w:cs="Arial"/>
          <w:lang w:val="de-DE"/>
        </w:rPr>
        <w:t>e</w:t>
      </w:r>
      <w:r w:rsidR="008C228E">
        <w:rPr>
          <w:rFonts w:ascii="Arial" w:hAnsi="Arial" w:cs="Arial"/>
          <w:lang w:val="de-DE"/>
        </w:rPr>
        <w:t xml:space="preserve"> Fahrwerkslagerungen</w:t>
      </w:r>
      <w:r w:rsidR="008C228E" w:rsidRPr="00397393">
        <w:rPr>
          <w:rFonts w:ascii="Arial" w:hAnsi="Arial" w:cs="Arial"/>
          <w:lang w:val="de-DE"/>
        </w:rPr>
        <w:t xml:space="preserve"> </w:t>
      </w:r>
      <w:r w:rsidR="00947448" w:rsidRPr="00397393">
        <w:rPr>
          <w:rFonts w:ascii="Arial" w:hAnsi="Arial" w:cs="Arial"/>
          <w:lang w:val="de-DE"/>
        </w:rPr>
        <w:t xml:space="preserve">sorgen </w:t>
      </w:r>
      <w:r w:rsidR="00D53B45" w:rsidRPr="00397393">
        <w:rPr>
          <w:rFonts w:ascii="Arial" w:hAnsi="Arial" w:cs="Arial"/>
          <w:lang w:val="de-DE"/>
        </w:rPr>
        <w:t xml:space="preserve">dafür, dass der Reifen in seiner Position gehalten werden kann. </w:t>
      </w:r>
      <w:r w:rsidR="004B15BD" w:rsidRPr="004B15BD">
        <w:rPr>
          <w:rFonts w:ascii="Arial" w:hAnsi="Arial" w:cs="Arial"/>
          <w:lang w:val="de-DE"/>
        </w:rPr>
        <w:t xml:space="preserve">Darüber hinaus trägt das optimierte </w:t>
      </w:r>
      <w:proofErr w:type="spellStart"/>
      <w:r w:rsidR="004B15BD" w:rsidRPr="004B15BD">
        <w:rPr>
          <w:rFonts w:ascii="Arial" w:hAnsi="Arial" w:cs="Arial"/>
          <w:lang w:val="de-DE"/>
        </w:rPr>
        <w:t>Buchsendesign</w:t>
      </w:r>
      <w:proofErr w:type="spellEnd"/>
      <w:r w:rsidR="004B15BD" w:rsidRPr="004B15BD">
        <w:rPr>
          <w:rFonts w:ascii="Arial" w:hAnsi="Arial" w:cs="Arial"/>
          <w:lang w:val="de-DE"/>
        </w:rPr>
        <w:t xml:space="preserve"> zu einem verbesserten Fahrgefühl bei.</w:t>
      </w:r>
      <w:r w:rsidR="004B15BD">
        <w:rPr>
          <w:rFonts w:ascii="Arial" w:hAnsi="Arial" w:cs="Arial"/>
          <w:lang w:val="de-DE"/>
        </w:rPr>
        <w:t xml:space="preserve"> </w:t>
      </w:r>
    </w:p>
    <w:p w14:paraId="1DB003A2" w14:textId="347BEEF9" w:rsidR="0064088C" w:rsidRPr="0064088C" w:rsidRDefault="0064088C" w:rsidP="007458F4">
      <w:pPr>
        <w:spacing w:line="360" w:lineRule="auto"/>
        <w:jc w:val="both"/>
        <w:rPr>
          <w:rFonts w:ascii="Arial" w:hAnsi="Arial" w:cs="Arial"/>
          <w:lang w:val="de-DE"/>
        </w:rPr>
      </w:pPr>
      <w:r>
        <w:rPr>
          <w:rFonts w:ascii="Arial" w:hAnsi="Arial" w:cs="Arial"/>
          <w:lang w:val="de-DE"/>
        </w:rPr>
        <w:t>„</w:t>
      </w:r>
      <w:r w:rsidRPr="0064088C">
        <w:rPr>
          <w:rFonts w:ascii="Arial" w:hAnsi="Arial" w:cs="Arial"/>
          <w:lang w:val="de-DE"/>
        </w:rPr>
        <w:t xml:space="preserve">Durch unsere Expertise, sowohl in der Fertigung als auch in der Entwicklung, sind wir in der Lage, </w:t>
      </w:r>
      <w:r w:rsidR="00A45848">
        <w:rPr>
          <w:rFonts w:ascii="Arial" w:hAnsi="Arial" w:cs="Arial"/>
          <w:lang w:val="de-DE"/>
        </w:rPr>
        <w:t xml:space="preserve">eigens </w:t>
      </w:r>
      <w:r w:rsidR="005621B4">
        <w:rPr>
          <w:rFonts w:ascii="Arial" w:hAnsi="Arial" w:cs="Arial"/>
          <w:lang w:val="de-DE"/>
        </w:rPr>
        <w:t>e</w:t>
      </w:r>
      <w:r w:rsidR="00A45848">
        <w:rPr>
          <w:rFonts w:ascii="Arial" w:hAnsi="Arial" w:cs="Arial"/>
          <w:lang w:val="de-DE"/>
        </w:rPr>
        <w:t>ntwickelte</w:t>
      </w:r>
      <w:r w:rsidR="00A45848" w:rsidRPr="0064088C">
        <w:rPr>
          <w:rFonts w:ascii="Arial" w:hAnsi="Arial" w:cs="Arial"/>
          <w:lang w:val="de-DE"/>
        </w:rPr>
        <w:t xml:space="preserve"> </w:t>
      </w:r>
      <w:r w:rsidRPr="0064088C">
        <w:rPr>
          <w:rFonts w:ascii="Arial" w:hAnsi="Arial" w:cs="Arial"/>
          <w:lang w:val="de-DE"/>
        </w:rPr>
        <w:t xml:space="preserve">Fahrzeugersatzteile </w:t>
      </w:r>
      <w:r w:rsidR="00A45848">
        <w:rPr>
          <w:rFonts w:ascii="Arial" w:hAnsi="Arial" w:cs="Arial"/>
          <w:lang w:val="de-DE"/>
        </w:rPr>
        <w:t>anzubieten</w:t>
      </w:r>
      <w:r w:rsidRPr="0064088C">
        <w:rPr>
          <w:rFonts w:ascii="Arial" w:hAnsi="Arial" w:cs="Arial"/>
          <w:lang w:val="de-DE"/>
        </w:rPr>
        <w:t xml:space="preserve"> und herzustellen. Diese Produkte vermarkten wir unter unserer Produktlinie MEYLE HD. Auch bei </w:t>
      </w:r>
      <w:r w:rsidR="0059068B">
        <w:rPr>
          <w:rFonts w:ascii="Arial" w:hAnsi="Arial" w:cs="Arial"/>
          <w:lang w:val="de-DE"/>
        </w:rPr>
        <w:t>den Hinterachslenkern</w:t>
      </w:r>
      <w:r w:rsidRPr="0064088C">
        <w:rPr>
          <w:rFonts w:ascii="Arial" w:hAnsi="Arial" w:cs="Arial"/>
          <w:lang w:val="de-DE"/>
        </w:rPr>
        <w:t xml:space="preserve"> der Tesla-Modelle S und X haben wir </w:t>
      </w:r>
      <w:r w:rsidR="0066644B">
        <w:rPr>
          <w:rFonts w:ascii="Arial" w:hAnsi="Arial" w:cs="Arial"/>
          <w:lang w:val="de-DE"/>
        </w:rPr>
        <w:t>die</w:t>
      </w:r>
      <w:r w:rsidR="004E25D8">
        <w:rPr>
          <w:rFonts w:ascii="Arial" w:hAnsi="Arial" w:cs="Arial"/>
          <w:lang w:val="de-DE"/>
        </w:rPr>
        <w:t xml:space="preserve"> </w:t>
      </w:r>
      <w:r w:rsidR="004C149E">
        <w:rPr>
          <w:rFonts w:ascii="Arial" w:hAnsi="Arial" w:cs="Arial"/>
          <w:lang w:val="de-DE"/>
        </w:rPr>
        <w:t>Problemstellung u</w:t>
      </w:r>
      <w:r w:rsidR="00504860">
        <w:rPr>
          <w:rFonts w:ascii="Arial" w:hAnsi="Arial" w:cs="Arial"/>
          <w:lang w:val="de-DE"/>
        </w:rPr>
        <w:t>nter anderem</w:t>
      </w:r>
      <w:r w:rsidR="001F79F9">
        <w:rPr>
          <w:rFonts w:ascii="Arial" w:hAnsi="Arial" w:cs="Arial"/>
          <w:lang w:val="de-DE"/>
        </w:rPr>
        <w:t xml:space="preserve"> </w:t>
      </w:r>
      <w:r w:rsidR="004C149E">
        <w:rPr>
          <w:rFonts w:ascii="Arial" w:hAnsi="Arial" w:cs="Arial"/>
          <w:lang w:val="de-DE"/>
        </w:rPr>
        <w:t>durch Marktfeedback</w:t>
      </w:r>
      <w:r w:rsidRPr="0064088C">
        <w:rPr>
          <w:rFonts w:ascii="Arial" w:hAnsi="Arial" w:cs="Arial"/>
          <w:lang w:val="de-DE"/>
        </w:rPr>
        <w:t xml:space="preserve"> erkannt und uns dafür entschieden, das Hohlkörper-Design zu ersetzen. </w:t>
      </w:r>
      <w:r w:rsidR="00037D7A">
        <w:rPr>
          <w:rFonts w:ascii="Arial" w:hAnsi="Arial" w:cs="Arial"/>
          <w:lang w:val="de-DE"/>
        </w:rPr>
        <w:t xml:space="preserve">Ein </w:t>
      </w:r>
      <w:r w:rsidRPr="0064088C">
        <w:rPr>
          <w:rFonts w:ascii="Arial" w:hAnsi="Arial" w:cs="Arial"/>
          <w:lang w:val="de-DE"/>
        </w:rPr>
        <w:t xml:space="preserve">Eindringen von Feuchtigkeit und die damit verbundenen Risiken </w:t>
      </w:r>
      <w:r w:rsidR="00037D7A">
        <w:rPr>
          <w:rFonts w:ascii="Arial" w:hAnsi="Arial" w:cs="Arial"/>
          <w:lang w:val="de-DE"/>
        </w:rPr>
        <w:t>sind</w:t>
      </w:r>
      <w:r w:rsidR="00037D7A" w:rsidRPr="0064088C">
        <w:rPr>
          <w:rFonts w:ascii="Arial" w:hAnsi="Arial" w:cs="Arial"/>
          <w:lang w:val="de-DE"/>
        </w:rPr>
        <w:t xml:space="preserve"> </w:t>
      </w:r>
      <w:r w:rsidR="008929B0">
        <w:rPr>
          <w:rFonts w:ascii="Arial" w:hAnsi="Arial" w:cs="Arial"/>
          <w:lang w:val="de-DE"/>
        </w:rPr>
        <w:t xml:space="preserve">mit unserer Variante </w:t>
      </w:r>
      <w:r w:rsidRPr="0064088C">
        <w:rPr>
          <w:rFonts w:ascii="Arial" w:hAnsi="Arial" w:cs="Arial"/>
          <w:lang w:val="de-DE"/>
        </w:rPr>
        <w:t xml:space="preserve">konstruktionsbedingt </w:t>
      </w:r>
      <w:r w:rsidR="00037D7A">
        <w:rPr>
          <w:rFonts w:ascii="Arial" w:hAnsi="Arial" w:cs="Arial"/>
          <w:lang w:val="de-DE"/>
        </w:rPr>
        <w:t>nicht mehr vorhanden</w:t>
      </w:r>
      <w:r w:rsidR="008929B0">
        <w:rPr>
          <w:rFonts w:ascii="Arial" w:hAnsi="Arial" w:cs="Arial"/>
          <w:lang w:val="de-DE"/>
        </w:rPr>
        <w:t>“</w:t>
      </w:r>
      <w:r w:rsidR="002354F9">
        <w:rPr>
          <w:rFonts w:ascii="Arial" w:hAnsi="Arial" w:cs="Arial"/>
          <w:lang w:val="de-DE"/>
        </w:rPr>
        <w:t xml:space="preserve">, </w:t>
      </w:r>
      <w:r w:rsidR="008C4DFB">
        <w:rPr>
          <w:rFonts w:ascii="Arial" w:hAnsi="Arial" w:cs="Arial"/>
          <w:lang w:val="de-DE"/>
        </w:rPr>
        <w:t>ergänzt Stefan Bachmann, Head of Steering and Suspension bei MEYLE</w:t>
      </w:r>
      <w:r w:rsidR="002354F9">
        <w:rPr>
          <w:rFonts w:ascii="Arial" w:hAnsi="Arial" w:cs="Arial"/>
          <w:lang w:val="de-DE"/>
        </w:rPr>
        <w:t>.</w:t>
      </w:r>
    </w:p>
    <w:p w14:paraId="29CF5E8D" w14:textId="77777777" w:rsidR="003B295C" w:rsidRDefault="003B295C" w:rsidP="007458F4">
      <w:pPr>
        <w:spacing w:line="360" w:lineRule="auto"/>
        <w:jc w:val="both"/>
        <w:rPr>
          <w:rFonts w:ascii="Arial" w:hAnsi="Arial" w:cs="Arial"/>
          <w:lang w:val="de-DE"/>
        </w:rPr>
      </w:pPr>
    </w:p>
    <w:p w14:paraId="38C1B4A6" w14:textId="18CAFBF2" w:rsidR="00380117" w:rsidRPr="00380117" w:rsidRDefault="00380117" w:rsidP="007458F4">
      <w:pPr>
        <w:spacing w:line="360" w:lineRule="auto"/>
        <w:jc w:val="both"/>
        <w:rPr>
          <w:rFonts w:ascii="Arial" w:hAnsi="Arial" w:cs="Arial"/>
          <w:lang w:val="de-DE"/>
        </w:rPr>
      </w:pPr>
      <w:r w:rsidRPr="00380117">
        <w:rPr>
          <w:rFonts w:ascii="Arial" w:hAnsi="Arial" w:cs="Arial"/>
          <w:lang w:val="de-DE"/>
        </w:rPr>
        <w:t xml:space="preserve">Im Zuge dieser Neuentwicklung des Querlenkers wurden auch die </w:t>
      </w:r>
      <w:r w:rsidR="0076229B">
        <w:rPr>
          <w:rFonts w:ascii="Arial" w:hAnsi="Arial" w:cs="Arial"/>
          <w:lang w:val="de-DE"/>
        </w:rPr>
        <w:t xml:space="preserve">Fahrwerksbuchsen </w:t>
      </w:r>
      <w:r w:rsidRPr="00380117">
        <w:rPr>
          <w:rFonts w:ascii="Arial" w:hAnsi="Arial" w:cs="Arial"/>
          <w:lang w:val="de-DE"/>
        </w:rPr>
        <w:t xml:space="preserve">überarbeitet. Durch </w:t>
      </w:r>
      <w:r w:rsidR="0076229B">
        <w:rPr>
          <w:rFonts w:ascii="Arial" w:hAnsi="Arial" w:cs="Arial"/>
          <w:lang w:val="de-DE"/>
        </w:rPr>
        <w:t>veränderte Steifigkeiten</w:t>
      </w:r>
      <w:r w:rsidRPr="00380117">
        <w:rPr>
          <w:rFonts w:ascii="Arial" w:hAnsi="Arial" w:cs="Arial"/>
          <w:lang w:val="de-DE"/>
        </w:rPr>
        <w:t xml:space="preserve"> sowie die Anpassung des geometrischen Designs an die neuen Anforderungen wird dem höheren Gewicht des Fahrzeugs Rechnung getragen und die Lebensdauer der Buchsen erhöht. </w:t>
      </w:r>
      <w:r w:rsidR="005A7F43">
        <w:rPr>
          <w:rFonts w:ascii="Arial" w:hAnsi="Arial" w:cs="Arial"/>
          <w:lang w:val="de-DE"/>
        </w:rPr>
        <w:t>Gleichzeitig</w:t>
      </w:r>
      <w:r w:rsidR="0045388D" w:rsidDel="00450B70">
        <w:rPr>
          <w:rFonts w:ascii="Arial" w:hAnsi="Arial" w:cs="Arial"/>
          <w:lang w:val="de-DE"/>
        </w:rPr>
        <w:t xml:space="preserve"> </w:t>
      </w:r>
      <w:r w:rsidR="00450B70">
        <w:rPr>
          <w:rFonts w:ascii="Arial" w:hAnsi="Arial" w:cs="Arial"/>
          <w:lang w:val="de-DE"/>
        </w:rPr>
        <w:t xml:space="preserve">profitieren </w:t>
      </w:r>
      <w:r w:rsidR="005E1E60">
        <w:rPr>
          <w:rFonts w:ascii="Arial" w:hAnsi="Arial" w:cs="Arial"/>
          <w:lang w:val="de-DE"/>
        </w:rPr>
        <w:t xml:space="preserve">Tesla-Fahrer </w:t>
      </w:r>
      <w:r w:rsidR="00450B70">
        <w:rPr>
          <w:rFonts w:ascii="Arial" w:hAnsi="Arial" w:cs="Arial"/>
          <w:lang w:val="de-DE"/>
        </w:rPr>
        <w:t xml:space="preserve">dadurch </w:t>
      </w:r>
      <w:r w:rsidR="005E1E60">
        <w:rPr>
          <w:rFonts w:ascii="Arial" w:hAnsi="Arial" w:cs="Arial"/>
          <w:lang w:val="de-DE"/>
        </w:rPr>
        <w:t xml:space="preserve">von </w:t>
      </w:r>
      <w:r w:rsidRPr="00380117">
        <w:rPr>
          <w:rFonts w:ascii="Arial" w:hAnsi="Arial" w:cs="Arial"/>
          <w:lang w:val="de-DE"/>
        </w:rPr>
        <w:t>ein</w:t>
      </w:r>
      <w:r w:rsidR="005E1E60">
        <w:rPr>
          <w:rFonts w:ascii="Arial" w:hAnsi="Arial" w:cs="Arial"/>
          <w:lang w:val="de-DE"/>
        </w:rPr>
        <w:t>em</w:t>
      </w:r>
      <w:r w:rsidRPr="00380117">
        <w:rPr>
          <w:rFonts w:ascii="Arial" w:hAnsi="Arial" w:cs="Arial"/>
          <w:lang w:val="de-DE"/>
        </w:rPr>
        <w:t xml:space="preserve"> präzisere</w:t>
      </w:r>
      <w:r w:rsidR="005E1E60">
        <w:rPr>
          <w:rFonts w:ascii="Arial" w:hAnsi="Arial" w:cs="Arial"/>
          <w:lang w:val="de-DE"/>
        </w:rPr>
        <w:t>n</w:t>
      </w:r>
      <w:r w:rsidRPr="00380117">
        <w:rPr>
          <w:rFonts w:ascii="Arial" w:hAnsi="Arial" w:cs="Arial"/>
          <w:lang w:val="de-DE"/>
        </w:rPr>
        <w:t xml:space="preserve"> Fahrgefühl</w:t>
      </w:r>
      <w:r w:rsidR="0076229B">
        <w:rPr>
          <w:rFonts w:ascii="Arial" w:hAnsi="Arial" w:cs="Arial"/>
          <w:lang w:val="de-DE"/>
        </w:rPr>
        <w:t xml:space="preserve"> bei gleichbleibendem Komfort</w:t>
      </w:r>
      <w:r w:rsidR="00CE7A91">
        <w:rPr>
          <w:rFonts w:ascii="Arial" w:hAnsi="Arial" w:cs="Arial"/>
          <w:lang w:val="de-DE"/>
        </w:rPr>
        <w:t>.</w:t>
      </w:r>
    </w:p>
    <w:p w14:paraId="7AED2ABC" w14:textId="77777777" w:rsidR="006A54EE" w:rsidRPr="0064088C" w:rsidRDefault="006A54EE" w:rsidP="007458F4">
      <w:pPr>
        <w:spacing w:line="360" w:lineRule="auto"/>
        <w:jc w:val="both"/>
        <w:rPr>
          <w:rFonts w:ascii="Arial" w:hAnsi="Arial" w:cs="Arial"/>
          <w:lang w:val="de-DE"/>
        </w:rPr>
      </w:pPr>
    </w:p>
    <w:p w14:paraId="662518BC" w14:textId="585032F7" w:rsidR="004816D6" w:rsidRPr="00220CF3" w:rsidRDefault="00866788" w:rsidP="00220CF3">
      <w:pPr>
        <w:pStyle w:val="berschrift2"/>
        <w:spacing w:line="360" w:lineRule="auto"/>
        <w:rPr>
          <w:rFonts w:ascii="Arial" w:hAnsi="Arial" w:cs="Arial"/>
          <w:bCs/>
          <w:color w:val="auto"/>
          <w:sz w:val="24"/>
          <w:szCs w:val="24"/>
          <w:u w:val="single"/>
          <w:lang w:val="de-DE"/>
        </w:rPr>
      </w:pPr>
      <w:bookmarkStart w:id="3" w:name="_Toc176443176"/>
      <w:r w:rsidRPr="00220CF3">
        <w:rPr>
          <w:rFonts w:ascii="Arial" w:hAnsi="Arial" w:cs="Arial"/>
          <w:bCs/>
          <w:color w:val="auto"/>
          <w:sz w:val="24"/>
          <w:szCs w:val="24"/>
          <w:u w:val="single"/>
          <w:lang w:val="de-DE"/>
        </w:rPr>
        <w:t xml:space="preserve">Kategorie </w:t>
      </w:r>
      <w:r w:rsidR="000D6FBF" w:rsidRPr="00220CF3">
        <w:rPr>
          <w:rFonts w:ascii="Arial" w:hAnsi="Arial" w:cs="Arial"/>
          <w:bCs/>
          <w:color w:val="auto"/>
          <w:sz w:val="24"/>
          <w:szCs w:val="24"/>
          <w:u w:val="single"/>
          <w:lang w:val="de-DE"/>
        </w:rPr>
        <w:t>Motor &amp; Getriebe</w:t>
      </w:r>
      <w:r w:rsidRPr="00220CF3">
        <w:rPr>
          <w:rFonts w:ascii="Arial" w:hAnsi="Arial" w:cs="Arial"/>
          <w:bCs/>
          <w:color w:val="auto"/>
          <w:sz w:val="24"/>
          <w:szCs w:val="24"/>
          <w:u w:val="single"/>
          <w:lang w:val="de-DE"/>
        </w:rPr>
        <w:t xml:space="preserve">: </w:t>
      </w:r>
      <w:r w:rsidR="004301FE" w:rsidRPr="00220CF3">
        <w:rPr>
          <w:rFonts w:ascii="Arial" w:hAnsi="Arial" w:cs="Arial"/>
          <w:bCs/>
          <w:color w:val="auto"/>
          <w:sz w:val="24"/>
          <w:szCs w:val="24"/>
          <w:u w:val="single"/>
          <w:lang w:val="de-DE"/>
        </w:rPr>
        <w:t>MEYLE ORIGINAL Tesla-Ölwechselkit für alle Tesla-Modelle</w:t>
      </w:r>
      <w:bookmarkEnd w:id="3"/>
    </w:p>
    <w:p w14:paraId="3B02079E" w14:textId="2A7A92DB" w:rsidR="005625AA" w:rsidRDefault="00945BB2" w:rsidP="007458F4">
      <w:pPr>
        <w:spacing w:line="360" w:lineRule="auto"/>
        <w:jc w:val="both"/>
        <w:rPr>
          <w:rFonts w:ascii="Arial" w:hAnsi="Arial" w:cs="Arial"/>
          <w:lang w:val="de-DE"/>
        </w:rPr>
      </w:pPr>
      <w:r w:rsidRPr="00945BB2">
        <w:rPr>
          <w:rFonts w:ascii="Arial" w:hAnsi="Arial" w:cs="Arial"/>
          <w:lang w:val="de-DE"/>
        </w:rPr>
        <w:t xml:space="preserve">Seit 2014 baut MEYLE sein Portfolio an Ölwechselkits kontinuierlich aus </w:t>
      </w:r>
      <w:r>
        <w:rPr>
          <w:rFonts w:ascii="Arial" w:hAnsi="Arial" w:cs="Arial"/>
          <w:lang w:val="de-DE"/>
        </w:rPr>
        <w:t xml:space="preserve">– jetzt auch für E-Fahrzeuge. </w:t>
      </w:r>
      <w:r w:rsidR="00C27A07" w:rsidRPr="00C27A07">
        <w:rPr>
          <w:rFonts w:ascii="Arial" w:hAnsi="Arial" w:cs="Arial"/>
          <w:lang w:val="de-DE"/>
        </w:rPr>
        <w:t xml:space="preserve">Ein traditioneller </w:t>
      </w:r>
      <w:r w:rsidR="00F66673">
        <w:rPr>
          <w:rFonts w:ascii="Arial" w:hAnsi="Arial" w:cs="Arial"/>
          <w:lang w:val="de-DE"/>
        </w:rPr>
        <w:t>Getriebeö</w:t>
      </w:r>
      <w:r w:rsidR="00C27A07" w:rsidRPr="00C27A07">
        <w:rPr>
          <w:rFonts w:ascii="Arial" w:hAnsi="Arial" w:cs="Arial"/>
          <w:lang w:val="de-DE"/>
        </w:rPr>
        <w:t>lwechsel, wie er bei</w:t>
      </w:r>
      <w:r w:rsidR="00FE5F3A">
        <w:rPr>
          <w:rFonts w:ascii="Arial" w:hAnsi="Arial" w:cs="Arial"/>
          <w:lang w:val="de-DE"/>
        </w:rPr>
        <w:t xml:space="preserve"> Getrieben von</w:t>
      </w:r>
      <w:r w:rsidR="00C27A07" w:rsidRPr="00C27A07">
        <w:rPr>
          <w:rFonts w:ascii="Arial" w:hAnsi="Arial" w:cs="Arial"/>
          <w:lang w:val="de-DE"/>
        </w:rPr>
        <w:t xml:space="preserve"> </w:t>
      </w:r>
      <w:r w:rsidR="00C27A07" w:rsidRPr="00C27A07">
        <w:rPr>
          <w:rFonts w:ascii="Arial" w:hAnsi="Arial" w:cs="Arial"/>
          <w:lang w:val="de-DE"/>
        </w:rPr>
        <w:lastRenderedPageBreak/>
        <w:t>Verbrennungsmotoren erforderlich ist, entfällt bei</w:t>
      </w:r>
      <w:r w:rsidR="00FE5F3A">
        <w:rPr>
          <w:rFonts w:ascii="Arial" w:hAnsi="Arial" w:cs="Arial"/>
          <w:lang w:val="de-DE"/>
        </w:rPr>
        <w:t xml:space="preserve"> den meisten Fahrzeugen mit </w:t>
      </w:r>
      <w:r w:rsidR="00955184">
        <w:rPr>
          <w:rFonts w:ascii="Arial" w:hAnsi="Arial" w:cs="Arial"/>
          <w:lang w:val="de-DE"/>
        </w:rPr>
        <w:t>elektr</w:t>
      </w:r>
      <w:r w:rsidR="00CC498B">
        <w:rPr>
          <w:rFonts w:ascii="Arial" w:hAnsi="Arial" w:cs="Arial"/>
          <w:lang w:val="de-DE"/>
        </w:rPr>
        <w:t>onische</w:t>
      </w:r>
      <w:r w:rsidR="00FE5F3A">
        <w:rPr>
          <w:rFonts w:ascii="Arial" w:hAnsi="Arial" w:cs="Arial"/>
          <w:lang w:val="de-DE"/>
        </w:rPr>
        <w:t>m</w:t>
      </w:r>
      <w:r w:rsidR="00955184">
        <w:rPr>
          <w:rFonts w:ascii="Arial" w:hAnsi="Arial" w:cs="Arial"/>
          <w:lang w:val="de-DE"/>
        </w:rPr>
        <w:t xml:space="preserve"> Antrieb</w:t>
      </w:r>
      <w:r w:rsidR="00C27A07" w:rsidRPr="00C27A07">
        <w:rPr>
          <w:rFonts w:ascii="Arial" w:hAnsi="Arial" w:cs="Arial"/>
          <w:lang w:val="de-DE"/>
        </w:rPr>
        <w:t xml:space="preserve">. Einige Schmierstoffe in anderen Bauteilen </w:t>
      </w:r>
      <w:r w:rsidR="00A20F55">
        <w:rPr>
          <w:rFonts w:ascii="Arial" w:hAnsi="Arial" w:cs="Arial"/>
          <w:lang w:val="de-DE"/>
        </w:rPr>
        <w:t xml:space="preserve">wie der </w:t>
      </w:r>
      <w:r w:rsidR="000960AD">
        <w:rPr>
          <w:rFonts w:ascii="Arial" w:hAnsi="Arial" w:cs="Arial"/>
          <w:lang w:val="de-DE"/>
        </w:rPr>
        <w:t>Drive Unit</w:t>
      </w:r>
      <w:r w:rsidR="004C5966">
        <w:rPr>
          <w:rFonts w:ascii="Arial" w:hAnsi="Arial" w:cs="Arial"/>
          <w:lang w:val="de-DE"/>
        </w:rPr>
        <w:t xml:space="preserve"> (</w:t>
      </w:r>
      <w:r w:rsidR="00143CCA">
        <w:rPr>
          <w:rFonts w:ascii="Arial" w:hAnsi="Arial" w:cs="Arial"/>
          <w:lang w:val="de-DE"/>
        </w:rPr>
        <w:t xml:space="preserve">dt. </w:t>
      </w:r>
      <w:r w:rsidR="00C5002E">
        <w:rPr>
          <w:rFonts w:ascii="Arial" w:hAnsi="Arial" w:cs="Arial"/>
          <w:lang w:val="de-DE"/>
        </w:rPr>
        <w:t>„Antriebseinheit“ genannt</w:t>
      </w:r>
      <w:r w:rsidR="00143CCA">
        <w:rPr>
          <w:rFonts w:ascii="Arial" w:hAnsi="Arial" w:cs="Arial"/>
          <w:lang w:val="de-DE"/>
        </w:rPr>
        <w:t xml:space="preserve">, bestehend aus </w:t>
      </w:r>
      <w:r w:rsidR="007C24E7">
        <w:rPr>
          <w:rFonts w:ascii="Arial" w:hAnsi="Arial" w:cs="Arial"/>
          <w:lang w:val="de-DE"/>
        </w:rPr>
        <w:t>Elektromotor, Leistungselektronik und Getriebe</w:t>
      </w:r>
      <w:r w:rsidR="00C5002E">
        <w:rPr>
          <w:rFonts w:ascii="Arial" w:hAnsi="Arial" w:cs="Arial"/>
          <w:lang w:val="de-DE"/>
        </w:rPr>
        <w:t xml:space="preserve">) </w:t>
      </w:r>
      <w:r w:rsidR="00C27A07">
        <w:rPr>
          <w:rFonts w:ascii="Arial" w:hAnsi="Arial" w:cs="Arial"/>
          <w:lang w:val="de-DE"/>
        </w:rPr>
        <w:t>sollten</w:t>
      </w:r>
      <w:r w:rsidR="00C27A07" w:rsidRPr="00C27A07">
        <w:rPr>
          <w:rFonts w:ascii="Arial" w:hAnsi="Arial" w:cs="Arial"/>
          <w:lang w:val="de-DE"/>
        </w:rPr>
        <w:t xml:space="preserve"> aber dennoch regelmäßig überprüft und bei Bedarf gewartet werden</w:t>
      </w:r>
      <w:r w:rsidR="00C27A07">
        <w:rPr>
          <w:rFonts w:ascii="Arial" w:hAnsi="Arial" w:cs="Arial"/>
          <w:lang w:val="de-DE"/>
        </w:rPr>
        <w:t xml:space="preserve">: </w:t>
      </w:r>
      <w:r w:rsidR="005625AA" w:rsidRPr="004A0A41">
        <w:rPr>
          <w:rFonts w:ascii="Arial" w:hAnsi="Arial" w:cs="Arial"/>
          <w:lang w:val="de-DE"/>
        </w:rPr>
        <w:t>Tesla empfiehlt</w:t>
      </w:r>
      <w:r w:rsidR="00835407" w:rsidRPr="004A0A41">
        <w:rPr>
          <w:rFonts w:ascii="Arial" w:hAnsi="Arial" w:cs="Arial"/>
          <w:lang w:val="de-DE"/>
        </w:rPr>
        <w:t>,</w:t>
      </w:r>
      <w:r w:rsidR="005625AA" w:rsidRPr="004A0A41">
        <w:rPr>
          <w:rFonts w:ascii="Arial" w:hAnsi="Arial" w:cs="Arial"/>
          <w:lang w:val="de-DE"/>
        </w:rPr>
        <w:t xml:space="preserve"> </w:t>
      </w:r>
      <w:r w:rsidR="003917D2" w:rsidRPr="004A0A41">
        <w:rPr>
          <w:rFonts w:ascii="Arial" w:hAnsi="Arial" w:cs="Arial"/>
          <w:lang w:val="de-DE"/>
        </w:rPr>
        <w:t xml:space="preserve">Öl und Filter </w:t>
      </w:r>
      <w:r w:rsidR="00835407" w:rsidRPr="004A0A41">
        <w:rPr>
          <w:rFonts w:ascii="Arial" w:hAnsi="Arial" w:cs="Arial"/>
          <w:lang w:val="de-DE"/>
        </w:rPr>
        <w:t xml:space="preserve">alle zwei Jahre </w:t>
      </w:r>
      <w:r w:rsidR="003917D2" w:rsidRPr="004A0A41">
        <w:rPr>
          <w:rFonts w:ascii="Arial" w:hAnsi="Arial" w:cs="Arial"/>
          <w:lang w:val="de-DE"/>
        </w:rPr>
        <w:t xml:space="preserve">zu wechseln. </w:t>
      </w:r>
      <w:r w:rsidR="00CB224E" w:rsidRPr="00D30487">
        <w:rPr>
          <w:rFonts w:ascii="Arial" w:hAnsi="Arial" w:cs="Arial"/>
          <w:lang w:val="de-DE"/>
        </w:rPr>
        <w:t xml:space="preserve">Freie Werkstätten </w:t>
      </w:r>
      <w:r w:rsidR="00C27A07">
        <w:rPr>
          <w:rFonts w:ascii="Arial" w:hAnsi="Arial" w:cs="Arial"/>
          <w:lang w:val="de-DE"/>
        </w:rPr>
        <w:t>haben nun</w:t>
      </w:r>
      <w:r w:rsidR="00CB224E" w:rsidRPr="00D30487">
        <w:rPr>
          <w:rFonts w:ascii="Arial" w:hAnsi="Arial" w:cs="Arial"/>
          <w:lang w:val="de-DE"/>
        </w:rPr>
        <w:t xml:space="preserve"> </w:t>
      </w:r>
      <w:r w:rsidR="004647E6" w:rsidRPr="00D30487">
        <w:rPr>
          <w:rFonts w:ascii="Arial" w:hAnsi="Arial" w:cs="Arial"/>
          <w:lang w:val="de-DE"/>
        </w:rPr>
        <w:t xml:space="preserve">ab </w:t>
      </w:r>
      <w:r w:rsidR="000F02BB" w:rsidRPr="00D30487">
        <w:rPr>
          <w:rFonts w:ascii="Arial" w:hAnsi="Arial" w:cs="Arial"/>
          <w:lang w:val="de-DE"/>
        </w:rPr>
        <w:t>Start der Automechanika, also September 2024,</w:t>
      </w:r>
      <w:r w:rsidR="00B65BCF" w:rsidRPr="00D30487">
        <w:rPr>
          <w:rFonts w:ascii="Arial" w:hAnsi="Arial" w:cs="Arial"/>
          <w:lang w:val="de-DE"/>
        </w:rPr>
        <w:t xml:space="preserve"> </w:t>
      </w:r>
      <w:r w:rsidR="00C27A07">
        <w:rPr>
          <w:rFonts w:ascii="Arial" w:hAnsi="Arial" w:cs="Arial"/>
          <w:lang w:val="de-DE"/>
        </w:rPr>
        <w:t xml:space="preserve">die Möglichkeit </w:t>
      </w:r>
      <w:r w:rsidR="00574678" w:rsidRPr="00D30487">
        <w:rPr>
          <w:rFonts w:ascii="Arial" w:hAnsi="Arial" w:cs="Arial"/>
          <w:lang w:val="de-DE"/>
        </w:rPr>
        <w:t>das praktische MEYLE</w:t>
      </w:r>
      <w:r w:rsidR="00F54CC0">
        <w:rPr>
          <w:rFonts w:ascii="Arial" w:hAnsi="Arial" w:cs="Arial"/>
          <w:lang w:val="de-DE"/>
        </w:rPr>
        <w:t>-</w:t>
      </w:r>
      <w:r w:rsidR="00316D52">
        <w:rPr>
          <w:rFonts w:ascii="Arial" w:hAnsi="Arial" w:cs="Arial"/>
          <w:lang w:val="de-DE"/>
        </w:rPr>
        <w:t>K</w:t>
      </w:r>
      <w:r w:rsidR="00574678" w:rsidRPr="00D30487">
        <w:rPr>
          <w:rFonts w:ascii="Arial" w:hAnsi="Arial" w:cs="Arial"/>
          <w:lang w:val="de-DE"/>
        </w:rPr>
        <w:t xml:space="preserve">it </w:t>
      </w:r>
      <w:r w:rsidR="00C27A07">
        <w:rPr>
          <w:rFonts w:ascii="Arial" w:hAnsi="Arial" w:cs="Arial"/>
          <w:lang w:val="de-DE"/>
        </w:rPr>
        <w:t xml:space="preserve">zu </w:t>
      </w:r>
      <w:r w:rsidR="001A316F">
        <w:rPr>
          <w:rFonts w:ascii="Arial" w:hAnsi="Arial" w:cs="Arial"/>
          <w:lang w:val="de-DE"/>
        </w:rPr>
        <w:t>bestellen</w:t>
      </w:r>
      <w:r w:rsidR="00C27A07">
        <w:rPr>
          <w:rFonts w:ascii="Arial" w:hAnsi="Arial" w:cs="Arial"/>
          <w:lang w:val="de-DE"/>
        </w:rPr>
        <w:t>.</w:t>
      </w:r>
      <w:r w:rsidR="00574678" w:rsidRPr="00D30487">
        <w:rPr>
          <w:rFonts w:ascii="Arial" w:hAnsi="Arial" w:cs="Arial"/>
          <w:lang w:val="de-DE"/>
        </w:rPr>
        <w:t xml:space="preserve"> Tesla-Fahrern </w:t>
      </w:r>
      <w:r w:rsidR="00C27A07">
        <w:rPr>
          <w:rFonts w:ascii="Arial" w:hAnsi="Arial" w:cs="Arial"/>
          <w:lang w:val="de-DE"/>
        </w:rPr>
        <w:t xml:space="preserve">können sie damit </w:t>
      </w:r>
      <w:r w:rsidR="00835407" w:rsidRPr="00D30487">
        <w:rPr>
          <w:rFonts w:ascii="Arial" w:hAnsi="Arial" w:cs="Arial"/>
          <w:lang w:val="de-DE"/>
        </w:rPr>
        <w:t xml:space="preserve">einen </w:t>
      </w:r>
      <w:r w:rsidR="004875AF" w:rsidRPr="00D30487">
        <w:rPr>
          <w:rFonts w:ascii="Arial" w:hAnsi="Arial" w:cs="Arial"/>
          <w:lang w:val="de-DE"/>
        </w:rPr>
        <w:t xml:space="preserve">weiteren </w:t>
      </w:r>
      <w:r w:rsidR="005F783A">
        <w:rPr>
          <w:rFonts w:ascii="Arial" w:hAnsi="Arial" w:cs="Arial"/>
          <w:lang w:val="de-DE"/>
        </w:rPr>
        <w:t xml:space="preserve">effizienten und zuverlässigen </w:t>
      </w:r>
      <w:r w:rsidR="004875AF" w:rsidRPr="00D30487">
        <w:rPr>
          <w:rFonts w:ascii="Arial" w:hAnsi="Arial" w:cs="Arial"/>
          <w:lang w:val="de-DE"/>
        </w:rPr>
        <w:t>Service-Mehrwert bieten</w:t>
      </w:r>
      <w:r w:rsidR="00574678" w:rsidRPr="00D30487">
        <w:rPr>
          <w:rFonts w:ascii="Arial" w:hAnsi="Arial" w:cs="Arial"/>
          <w:lang w:val="de-DE"/>
        </w:rPr>
        <w:t xml:space="preserve">. </w:t>
      </w:r>
      <w:r w:rsidR="00316D52" w:rsidRPr="00316D52">
        <w:rPr>
          <w:rFonts w:ascii="Arial" w:hAnsi="Arial" w:cs="Arial"/>
          <w:lang w:val="de-DE"/>
        </w:rPr>
        <w:t>Da</w:t>
      </w:r>
      <w:r w:rsidR="00316D52">
        <w:rPr>
          <w:rFonts w:ascii="Arial" w:hAnsi="Arial" w:cs="Arial"/>
          <w:lang w:val="de-DE"/>
        </w:rPr>
        <w:t>s MEYLE ORIGINAL Tesla-Ölwechselkit steht für alle Modelle (S/X/3/Y) zur Verfügung und</w:t>
      </w:r>
      <w:r w:rsidR="00574678" w:rsidRPr="00316D52">
        <w:rPr>
          <w:rFonts w:ascii="Arial" w:hAnsi="Arial" w:cs="Arial"/>
          <w:lang w:val="de-DE"/>
        </w:rPr>
        <w:t xml:space="preserve"> </w:t>
      </w:r>
      <w:r w:rsidR="00F10333">
        <w:rPr>
          <w:rFonts w:ascii="Arial" w:hAnsi="Arial" w:cs="Arial"/>
          <w:lang w:val="de-DE"/>
        </w:rPr>
        <w:t xml:space="preserve">entspricht </w:t>
      </w:r>
      <w:r w:rsidR="00BB6210">
        <w:rPr>
          <w:rFonts w:ascii="Arial" w:hAnsi="Arial" w:cs="Arial"/>
          <w:lang w:val="de-DE"/>
        </w:rPr>
        <w:t>den Tesla-OE-Standards. A</w:t>
      </w:r>
      <w:r w:rsidR="00327750">
        <w:rPr>
          <w:rFonts w:ascii="Arial" w:hAnsi="Arial" w:cs="Arial"/>
          <w:lang w:val="de-DE"/>
        </w:rPr>
        <w:t xml:space="preserve">ls Komplettpaket </w:t>
      </w:r>
      <w:r w:rsidR="00BB6210" w:rsidRPr="00316D52">
        <w:rPr>
          <w:rFonts w:ascii="Arial" w:hAnsi="Arial" w:cs="Arial"/>
          <w:lang w:val="de-DE"/>
        </w:rPr>
        <w:t xml:space="preserve">enthält </w:t>
      </w:r>
      <w:r w:rsidR="00BB6210">
        <w:rPr>
          <w:rFonts w:ascii="Arial" w:hAnsi="Arial" w:cs="Arial"/>
          <w:lang w:val="de-DE"/>
        </w:rPr>
        <w:t xml:space="preserve">es </w:t>
      </w:r>
      <w:r w:rsidR="00574678" w:rsidRPr="00316D52">
        <w:rPr>
          <w:rFonts w:ascii="Arial" w:hAnsi="Arial" w:cs="Arial"/>
          <w:lang w:val="de-DE"/>
        </w:rPr>
        <w:t>alle notwendigen Zubehörteile</w:t>
      </w:r>
      <w:r w:rsidR="00AE63CE">
        <w:rPr>
          <w:rFonts w:ascii="Arial" w:hAnsi="Arial" w:cs="Arial"/>
          <w:lang w:val="de-DE"/>
        </w:rPr>
        <w:t>, einschließlich des korrekten Filters und einer Verschlussschraube mit integriertem Magneten</w:t>
      </w:r>
      <w:r w:rsidR="005A7A78">
        <w:rPr>
          <w:rFonts w:ascii="Arial" w:hAnsi="Arial" w:cs="Arial"/>
          <w:lang w:val="de-DE"/>
        </w:rPr>
        <w:t xml:space="preserve"> </w:t>
      </w:r>
      <w:r w:rsidR="00A20F55">
        <w:rPr>
          <w:rFonts w:ascii="Arial" w:hAnsi="Arial" w:cs="Arial"/>
          <w:lang w:val="de-DE"/>
        </w:rPr>
        <w:t xml:space="preserve">– </w:t>
      </w:r>
      <w:r w:rsidR="001A316F">
        <w:rPr>
          <w:rFonts w:ascii="Arial" w:hAnsi="Arial" w:cs="Arial"/>
          <w:lang w:val="de-DE"/>
        </w:rPr>
        <w:t>e</w:t>
      </w:r>
      <w:r w:rsidR="00A20F55">
        <w:rPr>
          <w:rFonts w:ascii="Arial" w:hAnsi="Arial" w:cs="Arial"/>
          <w:lang w:val="de-DE"/>
        </w:rPr>
        <w:t xml:space="preserve">ine </w:t>
      </w:r>
      <w:r w:rsidR="000920BE">
        <w:rPr>
          <w:rFonts w:ascii="Arial" w:hAnsi="Arial" w:cs="Arial"/>
          <w:lang w:val="de-DE"/>
        </w:rPr>
        <w:t>Werkstattlösung, die</w:t>
      </w:r>
      <w:r w:rsidR="00574678" w:rsidRPr="00316D52">
        <w:rPr>
          <w:rFonts w:ascii="Arial" w:hAnsi="Arial" w:cs="Arial"/>
          <w:lang w:val="de-DE"/>
        </w:rPr>
        <w:t xml:space="preserve"> Zeit und Geld</w:t>
      </w:r>
      <w:r w:rsidR="000920BE">
        <w:rPr>
          <w:rFonts w:ascii="Arial" w:hAnsi="Arial" w:cs="Arial"/>
          <w:lang w:val="de-DE"/>
        </w:rPr>
        <w:t xml:space="preserve"> spart</w:t>
      </w:r>
      <w:r w:rsidR="00574678" w:rsidRPr="00316D52">
        <w:rPr>
          <w:rFonts w:ascii="Arial" w:hAnsi="Arial" w:cs="Arial"/>
          <w:lang w:val="de-DE"/>
        </w:rPr>
        <w:t xml:space="preserve">. </w:t>
      </w:r>
    </w:p>
    <w:p w14:paraId="4D678D59" w14:textId="77777777" w:rsidR="00457B26" w:rsidRPr="00316D52" w:rsidRDefault="00457B26" w:rsidP="007458F4">
      <w:pPr>
        <w:spacing w:line="360" w:lineRule="auto"/>
        <w:jc w:val="both"/>
        <w:rPr>
          <w:rFonts w:ascii="Arial" w:hAnsi="Arial" w:cs="Arial"/>
          <w:lang w:val="de-DE"/>
        </w:rPr>
      </w:pPr>
    </w:p>
    <w:p w14:paraId="2C43CEF5" w14:textId="177007DB" w:rsidR="00866788" w:rsidRPr="00220CF3" w:rsidRDefault="00866788" w:rsidP="00220CF3">
      <w:pPr>
        <w:pStyle w:val="berschrift2"/>
        <w:spacing w:line="360" w:lineRule="auto"/>
        <w:rPr>
          <w:rFonts w:ascii="Arial" w:hAnsi="Arial" w:cs="Arial"/>
          <w:bCs/>
          <w:color w:val="auto"/>
          <w:sz w:val="24"/>
          <w:szCs w:val="24"/>
          <w:u w:val="single"/>
          <w:lang w:val="de-DE"/>
        </w:rPr>
      </w:pPr>
      <w:bookmarkStart w:id="4" w:name="_Toc176443177"/>
      <w:r w:rsidRPr="00220CF3">
        <w:rPr>
          <w:rFonts w:ascii="Arial" w:hAnsi="Arial" w:cs="Arial"/>
          <w:bCs/>
          <w:color w:val="auto"/>
          <w:sz w:val="24"/>
          <w:szCs w:val="24"/>
          <w:u w:val="single"/>
          <w:lang w:val="de-DE"/>
        </w:rPr>
        <w:t xml:space="preserve">Kategorie </w:t>
      </w:r>
      <w:r w:rsidR="00CC76A8" w:rsidRPr="00220CF3">
        <w:rPr>
          <w:rFonts w:ascii="Arial" w:hAnsi="Arial" w:cs="Arial"/>
          <w:bCs/>
          <w:color w:val="auto"/>
          <w:sz w:val="24"/>
          <w:szCs w:val="24"/>
          <w:u w:val="single"/>
          <w:lang w:val="de-DE"/>
        </w:rPr>
        <w:t>Ele</w:t>
      </w:r>
      <w:r w:rsidRPr="00220CF3">
        <w:rPr>
          <w:rFonts w:ascii="Arial" w:hAnsi="Arial" w:cs="Arial"/>
          <w:bCs/>
          <w:color w:val="auto"/>
          <w:sz w:val="24"/>
          <w:szCs w:val="24"/>
          <w:u w:val="single"/>
          <w:lang w:val="de-DE"/>
        </w:rPr>
        <w:t>c</w:t>
      </w:r>
      <w:r w:rsidR="00CC76A8" w:rsidRPr="00220CF3">
        <w:rPr>
          <w:rFonts w:ascii="Arial" w:hAnsi="Arial" w:cs="Arial"/>
          <w:bCs/>
          <w:color w:val="auto"/>
          <w:sz w:val="24"/>
          <w:szCs w:val="24"/>
          <w:u w:val="single"/>
          <w:lang w:val="de-DE"/>
        </w:rPr>
        <w:t>troni</w:t>
      </w:r>
      <w:r w:rsidR="00EF32F5" w:rsidRPr="00220CF3">
        <w:rPr>
          <w:rFonts w:ascii="Arial" w:hAnsi="Arial" w:cs="Arial"/>
          <w:bCs/>
          <w:color w:val="auto"/>
          <w:sz w:val="24"/>
          <w:szCs w:val="24"/>
          <w:u w:val="single"/>
          <w:lang w:val="de-DE"/>
        </w:rPr>
        <w:t>cs</w:t>
      </w:r>
      <w:r w:rsidRPr="00220CF3">
        <w:rPr>
          <w:rFonts w:ascii="Arial" w:hAnsi="Arial" w:cs="Arial"/>
          <w:bCs/>
          <w:color w:val="auto"/>
          <w:sz w:val="24"/>
          <w:szCs w:val="24"/>
          <w:u w:val="single"/>
          <w:lang w:val="de-DE"/>
        </w:rPr>
        <w:t xml:space="preserve">: </w:t>
      </w:r>
      <w:r w:rsidR="00B40485" w:rsidRPr="00220CF3">
        <w:rPr>
          <w:rFonts w:ascii="Arial" w:hAnsi="Arial" w:cs="Arial"/>
          <w:bCs/>
          <w:color w:val="auto"/>
          <w:sz w:val="24"/>
          <w:szCs w:val="24"/>
          <w:u w:val="single"/>
          <w:lang w:val="de-DE"/>
        </w:rPr>
        <w:t>MEYLE PD Kabelbaum für Tesla-Modell S</w:t>
      </w:r>
      <w:bookmarkEnd w:id="4"/>
    </w:p>
    <w:p w14:paraId="0D460FDF" w14:textId="443E13DA" w:rsidR="0030576C" w:rsidRDefault="00ED383C" w:rsidP="00D13C21">
      <w:pPr>
        <w:spacing w:line="360" w:lineRule="auto"/>
        <w:jc w:val="both"/>
        <w:rPr>
          <w:rFonts w:ascii="Arial" w:hAnsi="Arial" w:cs="Arial"/>
          <w:lang w:val="de-DE"/>
        </w:rPr>
      </w:pPr>
      <w:r w:rsidRPr="00D13C21">
        <w:rPr>
          <w:rFonts w:ascii="Arial" w:hAnsi="Arial" w:cs="Arial"/>
          <w:lang w:val="de-DE"/>
        </w:rPr>
        <w:t>Das MEYLE PD</w:t>
      </w:r>
      <w:r w:rsidR="00D5741E" w:rsidRPr="00D13C21">
        <w:rPr>
          <w:rFonts w:ascii="Arial" w:hAnsi="Arial" w:cs="Arial"/>
          <w:lang w:val="de-DE"/>
        </w:rPr>
        <w:t>-</w:t>
      </w:r>
      <w:r w:rsidRPr="00D13C21">
        <w:rPr>
          <w:rFonts w:ascii="Arial" w:hAnsi="Arial" w:cs="Arial"/>
          <w:lang w:val="de-DE"/>
        </w:rPr>
        <w:t>Sortiment zeichnet sich durc</w:t>
      </w:r>
      <w:r w:rsidR="00D57DC2" w:rsidRPr="00D13C21">
        <w:rPr>
          <w:rFonts w:ascii="Arial" w:hAnsi="Arial" w:cs="Arial"/>
          <w:lang w:val="de-DE"/>
        </w:rPr>
        <w:t>h</w:t>
      </w:r>
      <w:r w:rsidRPr="00D13C21">
        <w:rPr>
          <w:rFonts w:ascii="Arial" w:hAnsi="Arial" w:cs="Arial"/>
          <w:lang w:val="de-DE"/>
        </w:rPr>
        <w:t xml:space="preserve"> verbesserte Eigenschaften hinsichtlich Funktion, Leistung, Komfort oder Design aus</w:t>
      </w:r>
      <w:r w:rsidR="00D57DC2" w:rsidRPr="00D13C21">
        <w:rPr>
          <w:rFonts w:ascii="Arial" w:hAnsi="Arial" w:cs="Arial"/>
          <w:lang w:val="de-DE"/>
        </w:rPr>
        <w:t xml:space="preserve"> und bietet </w:t>
      </w:r>
      <w:r w:rsidR="00B14A19" w:rsidRPr="00D13C21">
        <w:rPr>
          <w:rFonts w:ascii="Arial" w:hAnsi="Arial" w:cs="Arial"/>
          <w:lang w:val="de-DE"/>
        </w:rPr>
        <w:t xml:space="preserve">damit ein Angebot an Produkten mit </w:t>
      </w:r>
      <w:r w:rsidR="008F31B2" w:rsidRPr="00D13C21">
        <w:rPr>
          <w:rFonts w:ascii="Arial" w:hAnsi="Arial" w:cs="Arial"/>
          <w:lang w:val="de-DE"/>
        </w:rPr>
        <w:t xml:space="preserve">zusätzlicher oder </w:t>
      </w:r>
      <w:r w:rsidR="004403DA" w:rsidRPr="00D13C21">
        <w:rPr>
          <w:rFonts w:ascii="Arial" w:hAnsi="Arial" w:cs="Arial"/>
          <w:lang w:val="de-DE"/>
        </w:rPr>
        <w:t xml:space="preserve">häufig </w:t>
      </w:r>
      <w:r w:rsidR="008F31B2" w:rsidRPr="00D13C21">
        <w:rPr>
          <w:rFonts w:ascii="Arial" w:hAnsi="Arial" w:cs="Arial"/>
          <w:lang w:val="de-DE"/>
        </w:rPr>
        <w:t xml:space="preserve">besserer Funktionalität oder Performance als das Originalvorbild. </w:t>
      </w:r>
      <w:r w:rsidR="003B0151" w:rsidRPr="00D13C21">
        <w:rPr>
          <w:rFonts w:ascii="Arial" w:hAnsi="Arial" w:cs="Arial"/>
          <w:lang w:val="de-DE"/>
        </w:rPr>
        <w:t xml:space="preserve">Als erstes MEYLE PD Teil im MEYLE Electronics Portfolio </w:t>
      </w:r>
      <w:r w:rsidR="001012B3" w:rsidRPr="00D13C21">
        <w:rPr>
          <w:rFonts w:ascii="Arial" w:hAnsi="Arial" w:cs="Arial"/>
          <w:lang w:val="de-DE"/>
        </w:rPr>
        <w:t>stellt</w:t>
      </w:r>
      <w:r w:rsidR="005A265D" w:rsidRPr="00D13C21">
        <w:rPr>
          <w:rFonts w:ascii="Arial" w:hAnsi="Arial" w:cs="Arial"/>
          <w:lang w:val="de-DE"/>
        </w:rPr>
        <w:t xml:space="preserve"> der Hersteller den Tesla-Kabelbaum für die Frontstoßstange</w:t>
      </w:r>
      <w:r w:rsidR="001012B3" w:rsidRPr="00D13C21">
        <w:rPr>
          <w:rFonts w:ascii="Arial" w:hAnsi="Arial" w:cs="Arial"/>
          <w:lang w:val="de-DE"/>
        </w:rPr>
        <w:t xml:space="preserve"> vor: passgenau entwickelt nach OE-Spezifikationen. </w:t>
      </w:r>
      <w:r w:rsidR="003D1961" w:rsidRPr="00D13C21">
        <w:rPr>
          <w:rFonts w:ascii="Arial" w:hAnsi="Arial" w:cs="Arial"/>
          <w:lang w:val="de-DE"/>
        </w:rPr>
        <w:t xml:space="preserve">Im Gegensatz zum OE-Produkt nutzt MEYLE eine doppelte Schutzummantelung, um </w:t>
      </w:r>
      <w:r w:rsidR="00506D92" w:rsidRPr="00D13C21">
        <w:rPr>
          <w:rFonts w:ascii="Arial" w:hAnsi="Arial" w:cs="Arial"/>
          <w:lang w:val="de-DE"/>
        </w:rPr>
        <w:t xml:space="preserve">die </w:t>
      </w:r>
      <w:r w:rsidR="00F47F07" w:rsidRPr="00D13C21">
        <w:rPr>
          <w:rFonts w:ascii="Arial" w:hAnsi="Arial" w:cs="Arial"/>
          <w:lang w:val="de-DE"/>
        </w:rPr>
        <w:t>Tesla-</w:t>
      </w:r>
      <w:r w:rsidR="003D1961" w:rsidRPr="00D13C21">
        <w:rPr>
          <w:rFonts w:ascii="Arial" w:hAnsi="Arial" w:cs="Arial"/>
          <w:lang w:val="de-DE"/>
        </w:rPr>
        <w:t>Kabel vor Vibration und Beschädigung zu schützen</w:t>
      </w:r>
      <w:r w:rsidR="00986B0E">
        <w:rPr>
          <w:rFonts w:ascii="Arial" w:hAnsi="Arial" w:cs="Arial"/>
          <w:lang w:val="de-DE"/>
        </w:rPr>
        <w:t xml:space="preserve"> </w:t>
      </w:r>
      <w:r w:rsidR="00986B0E" w:rsidRPr="00986B0E">
        <w:rPr>
          <w:rFonts w:ascii="Arial" w:hAnsi="Arial" w:cs="Arial"/>
          <w:lang w:val="de-DE"/>
        </w:rPr>
        <w:t xml:space="preserve">und zu einer deutlich erhöhten Haltbarkeit </w:t>
      </w:r>
      <w:r w:rsidR="00986B0E">
        <w:rPr>
          <w:rFonts w:ascii="Arial" w:hAnsi="Arial" w:cs="Arial"/>
          <w:lang w:val="de-DE"/>
        </w:rPr>
        <w:t>beizutragen</w:t>
      </w:r>
      <w:r w:rsidR="00537309" w:rsidRPr="00986B0E">
        <w:rPr>
          <w:rFonts w:ascii="Arial" w:hAnsi="Arial" w:cs="Arial"/>
          <w:lang w:val="de-DE"/>
        </w:rPr>
        <w:t>.</w:t>
      </w:r>
      <w:r w:rsidR="00537309" w:rsidRPr="00D13C21">
        <w:rPr>
          <w:rFonts w:ascii="Arial" w:hAnsi="Arial" w:cs="Arial"/>
          <w:lang w:val="de-DE"/>
        </w:rPr>
        <w:t xml:space="preserve"> </w:t>
      </w:r>
    </w:p>
    <w:p w14:paraId="29779970" w14:textId="77777777" w:rsidR="0030576C" w:rsidRDefault="0030576C" w:rsidP="00D13C21">
      <w:pPr>
        <w:spacing w:line="360" w:lineRule="auto"/>
        <w:jc w:val="both"/>
        <w:rPr>
          <w:rFonts w:ascii="Arial" w:hAnsi="Arial" w:cs="Arial"/>
          <w:lang w:val="de-DE"/>
        </w:rPr>
      </w:pPr>
    </w:p>
    <w:p w14:paraId="057B4EDF" w14:textId="53DB91DC" w:rsidR="00382021" w:rsidRPr="0030576C" w:rsidRDefault="00382021" w:rsidP="00E60D74">
      <w:pPr>
        <w:pStyle w:val="berschrift1"/>
        <w:spacing w:line="360" w:lineRule="auto"/>
        <w:rPr>
          <w:b w:val="0"/>
          <w:bCs w:val="0"/>
          <w:sz w:val="24"/>
          <w:szCs w:val="24"/>
          <w:lang w:val="de-DE"/>
        </w:rPr>
      </w:pPr>
      <w:bookmarkStart w:id="5" w:name="_Toc176443178"/>
      <w:r w:rsidRPr="0030576C">
        <w:rPr>
          <w:sz w:val="24"/>
          <w:szCs w:val="24"/>
          <w:lang w:val="de-DE"/>
        </w:rPr>
        <w:t>Vielfältige Produkt-Highlights für Verbrennerfahrzeuge</w:t>
      </w:r>
      <w:bookmarkEnd w:id="5"/>
    </w:p>
    <w:p w14:paraId="5A9442A3" w14:textId="7731C946" w:rsidR="004E4FAB" w:rsidRDefault="009A1E4C" w:rsidP="007458F4">
      <w:pPr>
        <w:spacing w:line="360" w:lineRule="auto"/>
        <w:jc w:val="both"/>
        <w:rPr>
          <w:rFonts w:ascii="Arial" w:hAnsi="Arial" w:cs="Arial"/>
          <w:lang w:val="de-DE"/>
        </w:rPr>
      </w:pPr>
      <w:r>
        <w:rPr>
          <w:rFonts w:ascii="Arial" w:hAnsi="Arial" w:cs="Arial"/>
          <w:lang w:val="de-DE"/>
        </w:rPr>
        <w:t xml:space="preserve">Neben </w:t>
      </w:r>
      <w:r w:rsidR="00BE592A">
        <w:rPr>
          <w:rFonts w:ascii="Arial" w:hAnsi="Arial" w:cs="Arial"/>
          <w:lang w:val="de-DE"/>
        </w:rPr>
        <w:t xml:space="preserve">den genannten Lösungen </w:t>
      </w:r>
      <w:r w:rsidR="00FB40AE">
        <w:rPr>
          <w:rFonts w:ascii="Arial" w:hAnsi="Arial" w:cs="Arial"/>
          <w:lang w:val="de-DE"/>
        </w:rPr>
        <w:t>im Bereich der</w:t>
      </w:r>
      <w:r w:rsidR="0031077B">
        <w:rPr>
          <w:rFonts w:ascii="Arial" w:hAnsi="Arial" w:cs="Arial"/>
          <w:lang w:val="de-DE"/>
        </w:rPr>
        <w:t xml:space="preserve"> E-Mobilität </w:t>
      </w:r>
      <w:r w:rsidR="004E4FAB">
        <w:rPr>
          <w:rFonts w:ascii="Arial" w:hAnsi="Arial" w:cs="Arial"/>
          <w:lang w:val="de-DE"/>
        </w:rPr>
        <w:t>präsentiert</w:t>
      </w:r>
      <w:r w:rsidR="00B46AC4">
        <w:rPr>
          <w:rFonts w:ascii="Arial" w:hAnsi="Arial" w:cs="Arial"/>
          <w:lang w:val="de-DE"/>
        </w:rPr>
        <w:t xml:space="preserve"> MEYLE </w:t>
      </w:r>
      <w:r w:rsidR="004E4FAB">
        <w:rPr>
          <w:rFonts w:ascii="Arial" w:hAnsi="Arial" w:cs="Arial"/>
          <w:lang w:val="de-DE"/>
        </w:rPr>
        <w:t xml:space="preserve">in diesem Jahr </w:t>
      </w:r>
      <w:r w:rsidR="00B46AC4">
        <w:rPr>
          <w:rFonts w:ascii="Arial" w:hAnsi="Arial" w:cs="Arial"/>
          <w:lang w:val="de-DE"/>
        </w:rPr>
        <w:t xml:space="preserve">auch </w:t>
      </w:r>
      <w:r w:rsidR="00D5741E">
        <w:rPr>
          <w:rFonts w:ascii="Arial" w:hAnsi="Arial" w:cs="Arial"/>
          <w:lang w:val="de-DE"/>
        </w:rPr>
        <w:t xml:space="preserve">viele </w:t>
      </w:r>
      <w:r w:rsidR="006B55D7">
        <w:rPr>
          <w:rFonts w:ascii="Arial" w:hAnsi="Arial" w:cs="Arial"/>
          <w:lang w:val="de-DE"/>
        </w:rPr>
        <w:t>Produktn</w:t>
      </w:r>
      <w:r w:rsidR="00136C20">
        <w:rPr>
          <w:rFonts w:ascii="Arial" w:hAnsi="Arial" w:cs="Arial"/>
          <w:lang w:val="de-DE"/>
        </w:rPr>
        <w:t>euheiten für Verbrenner</w:t>
      </w:r>
      <w:r w:rsidR="00A05514">
        <w:rPr>
          <w:rFonts w:ascii="Arial" w:hAnsi="Arial" w:cs="Arial"/>
          <w:lang w:val="de-DE"/>
        </w:rPr>
        <w:t xml:space="preserve">. Messebesucher können sich unter anderem auf Highlights aus den </w:t>
      </w:r>
      <w:r w:rsidR="00614927">
        <w:rPr>
          <w:rFonts w:ascii="Arial" w:hAnsi="Arial" w:cs="Arial"/>
          <w:lang w:val="de-DE"/>
        </w:rPr>
        <w:t>Bereichen Fahrwerk und Lenkung, Antrieb sowie Ele</w:t>
      </w:r>
      <w:r w:rsidR="00A05514">
        <w:rPr>
          <w:rFonts w:ascii="Arial" w:hAnsi="Arial" w:cs="Arial"/>
          <w:lang w:val="de-DE"/>
        </w:rPr>
        <w:t>c</w:t>
      </w:r>
      <w:r w:rsidR="00614927">
        <w:rPr>
          <w:rFonts w:ascii="Arial" w:hAnsi="Arial" w:cs="Arial"/>
          <w:lang w:val="de-DE"/>
        </w:rPr>
        <w:t>troni</w:t>
      </w:r>
      <w:r w:rsidR="00A05514">
        <w:rPr>
          <w:rFonts w:ascii="Arial" w:hAnsi="Arial" w:cs="Arial"/>
          <w:lang w:val="de-DE"/>
        </w:rPr>
        <w:t>cs freuen</w:t>
      </w:r>
      <w:r w:rsidR="00614927">
        <w:rPr>
          <w:rFonts w:ascii="Arial" w:hAnsi="Arial" w:cs="Arial"/>
          <w:lang w:val="de-DE"/>
        </w:rPr>
        <w:t>.</w:t>
      </w:r>
    </w:p>
    <w:p w14:paraId="5430E622" w14:textId="77777777" w:rsidR="004E4FAB" w:rsidRDefault="004E4FAB" w:rsidP="007458F4">
      <w:pPr>
        <w:spacing w:line="360" w:lineRule="auto"/>
        <w:jc w:val="both"/>
        <w:rPr>
          <w:rFonts w:ascii="Arial" w:hAnsi="Arial" w:cs="Arial"/>
          <w:lang w:val="de-DE"/>
        </w:rPr>
      </w:pPr>
    </w:p>
    <w:p w14:paraId="10DA0C78" w14:textId="0182C236" w:rsidR="004A47AA" w:rsidRPr="00220CF3" w:rsidRDefault="00866788" w:rsidP="00220CF3">
      <w:pPr>
        <w:pStyle w:val="berschrift2"/>
        <w:spacing w:line="360" w:lineRule="auto"/>
        <w:rPr>
          <w:rFonts w:ascii="Arial" w:hAnsi="Arial" w:cs="Arial"/>
          <w:color w:val="auto"/>
          <w:sz w:val="24"/>
          <w:szCs w:val="24"/>
          <w:u w:val="single"/>
          <w:lang w:val="de-DE"/>
        </w:rPr>
      </w:pPr>
      <w:bookmarkStart w:id="6" w:name="_Toc176443179"/>
      <w:r w:rsidRPr="00220CF3">
        <w:rPr>
          <w:rFonts w:ascii="Arial" w:hAnsi="Arial" w:cs="Arial"/>
          <w:bCs/>
          <w:color w:val="auto"/>
          <w:sz w:val="24"/>
          <w:szCs w:val="24"/>
          <w:u w:val="single"/>
          <w:lang w:val="de-DE"/>
        </w:rPr>
        <w:lastRenderedPageBreak/>
        <w:t xml:space="preserve">Kategorie </w:t>
      </w:r>
      <w:r w:rsidR="006E5C6B" w:rsidRPr="00220CF3">
        <w:rPr>
          <w:rFonts w:ascii="Arial" w:hAnsi="Arial" w:cs="Arial"/>
          <w:color w:val="auto"/>
          <w:sz w:val="24"/>
          <w:szCs w:val="24"/>
          <w:u w:val="single"/>
          <w:lang w:val="de-DE"/>
        </w:rPr>
        <w:t>Fahrwerk &amp; Lenkung</w:t>
      </w:r>
      <w:r w:rsidRPr="00220CF3">
        <w:rPr>
          <w:rFonts w:ascii="Arial" w:hAnsi="Arial" w:cs="Arial"/>
          <w:bCs/>
          <w:color w:val="auto"/>
          <w:sz w:val="24"/>
          <w:szCs w:val="24"/>
          <w:u w:val="single"/>
          <w:lang w:val="de-DE"/>
        </w:rPr>
        <w:t xml:space="preserve">: </w:t>
      </w:r>
      <w:r w:rsidR="006E5C6B" w:rsidRPr="00220CF3">
        <w:rPr>
          <w:rFonts w:ascii="Arial" w:hAnsi="Arial" w:cs="Arial"/>
          <w:color w:val="auto"/>
          <w:sz w:val="24"/>
          <w:szCs w:val="24"/>
          <w:u w:val="single"/>
          <w:lang w:val="de-DE"/>
        </w:rPr>
        <w:t xml:space="preserve">MEYLE HD Hinterachslenker </w:t>
      </w:r>
      <w:r w:rsidR="000C5A09" w:rsidRPr="00220CF3">
        <w:rPr>
          <w:rFonts w:ascii="Arial" w:hAnsi="Arial" w:cs="Arial"/>
          <w:color w:val="auto"/>
          <w:sz w:val="24"/>
          <w:szCs w:val="24"/>
          <w:u w:val="single"/>
          <w:lang w:val="de-DE"/>
        </w:rPr>
        <w:t>für VW Golf 7</w:t>
      </w:r>
      <w:bookmarkEnd w:id="6"/>
    </w:p>
    <w:p w14:paraId="59982F85" w14:textId="00F0C738" w:rsidR="00BD47A8" w:rsidRDefault="008E6D3A" w:rsidP="007458F4">
      <w:pPr>
        <w:spacing w:line="360" w:lineRule="auto"/>
        <w:jc w:val="both"/>
        <w:rPr>
          <w:rFonts w:ascii="Arial" w:hAnsi="Arial" w:cs="Arial"/>
          <w:lang w:val="de-DE"/>
        </w:rPr>
      </w:pPr>
      <w:r w:rsidRPr="008E6D3A">
        <w:rPr>
          <w:rFonts w:ascii="Arial" w:hAnsi="Arial" w:cs="Arial"/>
          <w:lang w:val="de-DE"/>
        </w:rPr>
        <w:t xml:space="preserve">Der TÜV bemängelt regelmäßig stark </w:t>
      </w:r>
      <w:r w:rsidR="004830ED">
        <w:rPr>
          <w:rFonts w:ascii="Arial" w:hAnsi="Arial" w:cs="Arial"/>
          <w:lang w:val="de-DE"/>
        </w:rPr>
        <w:t>korrodierte</w:t>
      </w:r>
      <w:r w:rsidR="004830ED" w:rsidRPr="008E6D3A">
        <w:rPr>
          <w:rFonts w:ascii="Arial" w:hAnsi="Arial" w:cs="Arial"/>
          <w:lang w:val="de-DE"/>
        </w:rPr>
        <w:t xml:space="preserve"> </w:t>
      </w:r>
      <w:r w:rsidR="00FE6742">
        <w:rPr>
          <w:rFonts w:ascii="Arial" w:hAnsi="Arial" w:cs="Arial"/>
          <w:lang w:val="de-DE"/>
        </w:rPr>
        <w:t xml:space="preserve">Hinterachs- </w:t>
      </w:r>
      <w:r w:rsidRPr="008E6D3A">
        <w:rPr>
          <w:rFonts w:ascii="Arial" w:hAnsi="Arial" w:cs="Arial"/>
          <w:lang w:val="de-DE"/>
        </w:rPr>
        <w:t xml:space="preserve">Querlenker bei Fahrzeugen mit </w:t>
      </w:r>
      <w:r w:rsidR="00FE6742">
        <w:rPr>
          <w:rFonts w:ascii="Arial" w:hAnsi="Arial" w:cs="Arial"/>
          <w:lang w:val="de-DE"/>
        </w:rPr>
        <w:t>Frontantrieb</w:t>
      </w:r>
      <w:r w:rsidRPr="008E6D3A">
        <w:rPr>
          <w:rFonts w:ascii="Arial" w:hAnsi="Arial" w:cs="Arial"/>
          <w:lang w:val="de-DE"/>
        </w:rPr>
        <w:t xml:space="preserve">. </w:t>
      </w:r>
      <w:r>
        <w:rPr>
          <w:rFonts w:ascii="Arial" w:hAnsi="Arial" w:cs="Arial"/>
          <w:lang w:val="de-DE"/>
        </w:rPr>
        <w:t>MEYLE</w:t>
      </w:r>
      <w:r w:rsidR="00283110">
        <w:rPr>
          <w:rFonts w:ascii="Arial" w:hAnsi="Arial" w:cs="Arial"/>
          <w:lang w:val="de-DE"/>
        </w:rPr>
        <w:noBreakHyphen/>
      </w:r>
      <w:r>
        <w:rPr>
          <w:rFonts w:ascii="Arial" w:hAnsi="Arial" w:cs="Arial"/>
          <w:lang w:val="de-DE"/>
        </w:rPr>
        <w:t xml:space="preserve">Ingenieure haben sich daher </w:t>
      </w:r>
      <w:r w:rsidR="00F456B7">
        <w:rPr>
          <w:rFonts w:ascii="Arial" w:hAnsi="Arial" w:cs="Arial"/>
          <w:lang w:val="de-DE"/>
        </w:rPr>
        <w:t>unter anderem</w:t>
      </w:r>
      <w:r w:rsidR="00FE6742">
        <w:rPr>
          <w:rFonts w:ascii="Arial" w:hAnsi="Arial" w:cs="Arial"/>
          <w:lang w:val="de-DE"/>
        </w:rPr>
        <w:t xml:space="preserve"> </w:t>
      </w:r>
      <w:r w:rsidR="009B4975">
        <w:rPr>
          <w:rFonts w:ascii="Arial" w:hAnsi="Arial" w:cs="Arial"/>
          <w:lang w:val="de-DE"/>
        </w:rPr>
        <w:t xml:space="preserve">den </w:t>
      </w:r>
      <w:r w:rsidR="00283110">
        <w:rPr>
          <w:rFonts w:ascii="Arial" w:hAnsi="Arial" w:cs="Arial"/>
          <w:lang w:val="de-DE"/>
        </w:rPr>
        <w:t xml:space="preserve">VW </w:t>
      </w:r>
      <w:r w:rsidR="009B4975">
        <w:rPr>
          <w:rFonts w:ascii="Arial" w:hAnsi="Arial" w:cs="Arial"/>
          <w:lang w:val="de-DE"/>
        </w:rPr>
        <w:t>Golf 7 genauer angesehen</w:t>
      </w:r>
      <w:r w:rsidR="008D6F4E">
        <w:rPr>
          <w:rFonts w:ascii="Arial" w:hAnsi="Arial" w:cs="Arial"/>
          <w:lang w:val="de-DE"/>
        </w:rPr>
        <w:t xml:space="preserve">: </w:t>
      </w:r>
      <w:r w:rsidR="008D6F4E" w:rsidRPr="008D6F4E">
        <w:rPr>
          <w:rFonts w:ascii="Arial" w:hAnsi="Arial" w:cs="Arial"/>
          <w:lang w:val="de-DE"/>
        </w:rPr>
        <w:t xml:space="preserve">Hier sind die Querlenker an der Hinterachse oft derart stark </w:t>
      </w:r>
      <w:r w:rsidR="008A7EC9">
        <w:rPr>
          <w:rFonts w:ascii="Arial" w:hAnsi="Arial" w:cs="Arial"/>
          <w:lang w:val="de-DE"/>
        </w:rPr>
        <w:t>verrostet</w:t>
      </w:r>
      <w:r w:rsidR="008D6F4E" w:rsidRPr="008D6F4E">
        <w:rPr>
          <w:rFonts w:ascii="Arial" w:hAnsi="Arial" w:cs="Arial"/>
          <w:lang w:val="de-DE"/>
        </w:rPr>
        <w:t xml:space="preserve">, dass </w:t>
      </w:r>
      <w:r w:rsidR="004301A7">
        <w:rPr>
          <w:rFonts w:ascii="Arial" w:hAnsi="Arial" w:cs="Arial"/>
          <w:lang w:val="de-DE"/>
        </w:rPr>
        <w:t>die</w:t>
      </w:r>
      <w:r w:rsidR="008D6F4E" w:rsidRPr="008D6F4E">
        <w:rPr>
          <w:rFonts w:ascii="Arial" w:hAnsi="Arial" w:cs="Arial"/>
          <w:lang w:val="de-DE"/>
        </w:rPr>
        <w:t xml:space="preserve"> auf dem Querlenker sitzende Feder </w:t>
      </w:r>
      <w:r w:rsidR="00601821">
        <w:rPr>
          <w:rFonts w:ascii="Arial" w:hAnsi="Arial" w:cs="Arial"/>
          <w:lang w:val="de-DE"/>
        </w:rPr>
        <w:t xml:space="preserve">die herkömmliche Beschichtung des Lenkers beschädigt, was folglich zu </w:t>
      </w:r>
      <w:r w:rsidR="00E04895">
        <w:rPr>
          <w:rFonts w:ascii="Arial" w:hAnsi="Arial" w:cs="Arial"/>
          <w:lang w:val="de-DE"/>
        </w:rPr>
        <w:t>Korrosion</w:t>
      </w:r>
      <w:r w:rsidR="00601821">
        <w:rPr>
          <w:rFonts w:ascii="Arial" w:hAnsi="Arial" w:cs="Arial"/>
          <w:lang w:val="de-DE"/>
        </w:rPr>
        <w:t xml:space="preserve"> führt</w:t>
      </w:r>
      <w:r w:rsidR="008D6F4E" w:rsidRPr="008D6F4E">
        <w:rPr>
          <w:rFonts w:ascii="Arial" w:hAnsi="Arial" w:cs="Arial"/>
          <w:lang w:val="de-DE"/>
        </w:rPr>
        <w:t xml:space="preserve">. </w:t>
      </w:r>
      <w:r w:rsidR="008147D2">
        <w:rPr>
          <w:rFonts w:ascii="Arial" w:hAnsi="Arial" w:cs="Arial"/>
          <w:lang w:val="de-DE"/>
        </w:rPr>
        <w:t xml:space="preserve">Im Extremfall kann es zur kompletten </w:t>
      </w:r>
      <w:r w:rsidR="00F102C2">
        <w:rPr>
          <w:rFonts w:ascii="Arial" w:hAnsi="Arial" w:cs="Arial"/>
          <w:lang w:val="de-DE"/>
        </w:rPr>
        <w:t>Durchrostung</w:t>
      </w:r>
      <w:r w:rsidR="008147D2">
        <w:rPr>
          <w:rFonts w:ascii="Arial" w:hAnsi="Arial" w:cs="Arial"/>
          <w:lang w:val="de-DE"/>
        </w:rPr>
        <w:t xml:space="preserve"> kommen und die Feder verloren gehen</w:t>
      </w:r>
      <w:r w:rsidR="00F102C2">
        <w:rPr>
          <w:rFonts w:ascii="Arial" w:hAnsi="Arial" w:cs="Arial"/>
          <w:lang w:val="de-DE"/>
        </w:rPr>
        <w:t>.</w:t>
      </w:r>
      <w:r w:rsidR="008D6F4E" w:rsidRPr="008D6F4E">
        <w:rPr>
          <w:rFonts w:ascii="Arial" w:hAnsi="Arial" w:cs="Arial"/>
          <w:lang w:val="de-DE"/>
        </w:rPr>
        <w:t> </w:t>
      </w:r>
      <w:r w:rsidR="00ED76A8">
        <w:rPr>
          <w:rFonts w:ascii="Arial" w:hAnsi="Arial" w:cs="Arial"/>
          <w:lang w:val="de-DE"/>
        </w:rPr>
        <w:t>Die Ursache besteht in der</w:t>
      </w:r>
      <w:r w:rsidR="000D1901" w:rsidRPr="000D1901">
        <w:rPr>
          <w:rFonts w:ascii="Arial" w:hAnsi="Arial" w:cs="Arial"/>
          <w:lang w:val="de-DE"/>
        </w:rPr>
        <w:t xml:space="preserve"> </w:t>
      </w:r>
      <w:r w:rsidR="00FF5A6C">
        <w:rPr>
          <w:rFonts w:ascii="Arial" w:hAnsi="Arial" w:cs="Arial"/>
          <w:lang w:val="de-DE"/>
        </w:rPr>
        <w:t>sogenannten</w:t>
      </w:r>
      <w:r w:rsidR="00FF5A6C" w:rsidRPr="000D1901">
        <w:rPr>
          <w:rFonts w:ascii="Arial" w:hAnsi="Arial" w:cs="Arial"/>
          <w:lang w:val="de-DE"/>
        </w:rPr>
        <w:t xml:space="preserve"> </w:t>
      </w:r>
      <w:r w:rsidR="00FF5A6C">
        <w:rPr>
          <w:rFonts w:ascii="Arial" w:hAnsi="Arial" w:cs="Arial"/>
          <w:lang w:val="de-DE"/>
        </w:rPr>
        <w:t>„</w:t>
      </w:r>
      <w:r w:rsidR="000D1901" w:rsidRPr="000D1901">
        <w:rPr>
          <w:rFonts w:ascii="Arial" w:hAnsi="Arial" w:cs="Arial"/>
          <w:lang w:val="de-DE"/>
        </w:rPr>
        <w:t>Gitarren</w:t>
      </w:r>
      <w:r w:rsidR="00FF5A6C">
        <w:rPr>
          <w:rFonts w:ascii="Arial" w:hAnsi="Arial" w:cs="Arial"/>
          <w:lang w:val="de-DE"/>
        </w:rPr>
        <w:t>“</w:t>
      </w:r>
      <w:r w:rsidR="000D1901" w:rsidRPr="000D1901">
        <w:rPr>
          <w:rFonts w:ascii="Arial" w:hAnsi="Arial" w:cs="Arial"/>
          <w:lang w:val="de-DE"/>
        </w:rPr>
        <w:t xml:space="preserve">-Bauform des </w:t>
      </w:r>
      <w:r w:rsidR="00FF5A6C">
        <w:rPr>
          <w:rFonts w:ascii="Arial" w:hAnsi="Arial" w:cs="Arial"/>
          <w:lang w:val="de-DE"/>
        </w:rPr>
        <w:t>Lenkers</w:t>
      </w:r>
      <w:r w:rsidR="000D1901" w:rsidRPr="000D1901">
        <w:rPr>
          <w:rFonts w:ascii="Arial" w:hAnsi="Arial" w:cs="Arial"/>
          <w:lang w:val="de-DE"/>
        </w:rPr>
        <w:t xml:space="preserve">, bei der die Feder </w:t>
      </w:r>
      <w:r w:rsidR="00FF5A6C">
        <w:rPr>
          <w:rFonts w:ascii="Arial" w:hAnsi="Arial" w:cs="Arial"/>
          <w:lang w:val="de-DE"/>
        </w:rPr>
        <w:t>direkt auf dem Querlenker</w:t>
      </w:r>
      <w:r w:rsidR="000D1901" w:rsidRPr="000D1901">
        <w:rPr>
          <w:rFonts w:ascii="Arial" w:hAnsi="Arial" w:cs="Arial"/>
          <w:lang w:val="de-DE"/>
        </w:rPr>
        <w:t xml:space="preserve"> sitzt. Der Lenker ist dabei nach oben offen konstruiert, </w:t>
      </w:r>
      <w:r w:rsidR="00147D71">
        <w:rPr>
          <w:rFonts w:ascii="Arial" w:hAnsi="Arial" w:cs="Arial"/>
          <w:lang w:val="de-DE"/>
        </w:rPr>
        <w:t>wodurch</w:t>
      </w:r>
      <w:r w:rsidR="000D1901" w:rsidRPr="000D1901">
        <w:rPr>
          <w:rFonts w:ascii="Arial" w:hAnsi="Arial" w:cs="Arial"/>
          <w:lang w:val="de-DE"/>
        </w:rPr>
        <w:t xml:space="preserve"> permanent Schmutz und Wasser an den Federsitz gelangen</w:t>
      </w:r>
      <w:r w:rsidR="00F04A35">
        <w:rPr>
          <w:rFonts w:ascii="Arial" w:hAnsi="Arial" w:cs="Arial"/>
          <w:lang w:val="de-DE"/>
        </w:rPr>
        <w:t xml:space="preserve"> kann</w:t>
      </w:r>
      <w:r w:rsidR="00E22E67">
        <w:rPr>
          <w:rFonts w:ascii="Arial" w:hAnsi="Arial" w:cs="Arial"/>
          <w:lang w:val="de-DE"/>
        </w:rPr>
        <w:t>.</w:t>
      </w:r>
      <w:r w:rsidR="00986B0E" w:rsidRPr="00245283">
        <w:rPr>
          <w:rFonts w:ascii="Arial" w:hAnsi="Arial" w:cs="Arial"/>
          <w:lang w:val="de-DE"/>
        </w:rPr>
        <w:t xml:space="preserve"> </w:t>
      </w:r>
      <w:r w:rsidR="00245283" w:rsidRPr="00245283">
        <w:rPr>
          <w:rFonts w:ascii="Arial" w:hAnsi="Arial" w:cs="Arial"/>
          <w:lang w:val="de-DE"/>
        </w:rPr>
        <w:t xml:space="preserve">Wird die </w:t>
      </w:r>
      <w:r w:rsidR="00F04A35">
        <w:rPr>
          <w:rFonts w:ascii="Arial" w:hAnsi="Arial" w:cs="Arial"/>
          <w:lang w:val="de-DE"/>
        </w:rPr>
        <w:t>Beschichtung</w:t>
      </w:r>
      <w:r w:rsidR="00F04A35" w:rsidRPr="00245283">
        <w:rPr>
          <w:rFonts w:ascii="Arial" w:hAnsi="Arial" w:cs="Arial"/>
          <w:lang w:val="de-DE"/>
        </w:rPr>
        <w:t xml:space="preserve"> </w:t>
      </w:r>
      <w:r w:rsidR="00245283" w:rsidRPr="00245283">
        <w:rPr>
          <w:rFonts w:ascii="Arial" w:hAnsi="Arial" w:cs="Arial"/>
          <w:lang w:val="de-DE"/>
        </w:rPr>
        <w:t>zusätzlich durch Steinschl</w:t>
      </w:r>
      <w:r w:rsidR="0057768E">
        <w:rPr>
          <w:rFonts w:ascii="Arial" w:hAnsi="Arial" w:cs="Arial"/>
          <w:lang w:val="de-DE"/>
        </w:rPr>
        <w:t>ä</w:t>
      </w:r>
      <w:r w:rsidR="00245283" w:rsidRPr="00245283">
        <w:rPr>
          <w:rFonts w:ascii="Arial" w:hAnsi="Arial" w:cs="Arial"/>
          <w:lang w:val="de-DE"/>
        </w:rPr>
        <w:t>g</w:t>
      </w:r>
      <w:r w:rsidR="0057768E">
        <w:rPr>
          <w:rFonts w:ascii="Arial" w:hAnsi="Arial" w:cs="Arial"/>
          <w:lang w:val="de-DE"/>
        </w:rPr>
        <w:t>e</w:t>
      </w:r>
      <w:r w:rsidR="00245283" w:rsidRPr="00245283">
        <w:rPr>
          <w:rFonts w:ascii="Arial" w:hAnsi="Arial" w:cs="Arial"/>
          <w:lang w:val="de-DE"/>
        </w:rPr>
        <w:t xml:space="preserve"> beschädigt, kann das darunter liegende </w:t>
      </w:r>
      <w:r w:rsidR="006A4E1D">
        <w:rPr>
          <w:rFonts w:ascii="Arial" w:hAnsi="Arial" w:cs="Arial"/>
          <w:lang w:val="de-DE"/>
        </w:rPr>
        <w:t>Blechm</w:t>
      </w:r>
      <w:r w:rsidR="00245283" w:rsidRPr="00245283">
        <w:rPr>
          <w:rFonts w:ascii="Arial" w:hAnsi="Arial" w:cs="Arial"/>
          <w:lang w:val="de-DE"/>
        </w:rPr>
        <w:t xml:space="preserve">aterial mit der Zeit </w:t>
      </w:r>
      <w:r w:rsidR="006A4E1D">
        <w:rPr>
          <w:rFonts w:ascii="Arial" w:hAnsi="Arial" w:cs="Arial"/>
          <w:lang w:val="de-DE"/>
        </w:rPr>
        <w:t>korrodieren</w:t>
      </w:r>
      <w:r w:rsidR="006A4E1D" w:rsidRPr="00245283">
        <w:rPr>
          <w:rFonts w:ascii="Arial" w:hAnsi="Arial" w:cs="Arial"/>
          <w:lang w:val="de-DE"/>
        </w:rPr>
        <w:t xml:space="preserve"> </w:t>
      </w:r>
      <w:r w:rsidR="00245283" w:rsidRPr="00245283">
        <w:rPr>
          <w:rFonts w:ascii="Arial" w:hAnsi="Arial" w:cs="Arial"/>
          <w:lang w:val="de-DE"/>
        </w:rPr>
        <w:t>und so stark ermüden,</w:t>
      </w:r>
      <w:r w:rsidR="00245283">
        <w:rPr>
          <w:rFonts w:ascii="Arial" w:hAnsi="Arial" w:cs="Arial"/>
          <w:lang w:val="de-DE"/>
        </w:rPr>
        <w:t xml:space="preserve"> so</w:t>
      </w:r>
      <w:r w:rsidR="00574A19" w:rsidRPr="00574A19">
        <w:rPr>
          <w:rFonts w:ascii="Arial" w:hAnsi="Arial" w:cs="Arial"/>
          <w:lang w:val="de-DE"/>
        </w:rPr>
        <w:t xml:space="preserve">dass die Feder den Lenker durchschlägt. </w:t>
      </w:r>
    </w:p>
    <w:p w14:paraId="1A764134" w14:textId="77777777" w:rsidR="00BD47A8" w:rsidRDefault="00BD47A8" w:rsidP="007458F4">
      <w:pPr>
        <w:spacing w:line="360" w:lineRule="auto"/>
        <w:jc w:val="both"/>
        <w:rPr>
          <w:rFonts w:ascii="Arial" w:hAnsi="Arial" w:cs="Arial"/>
          <w:lang w:val="de-DE"/>
        </w:rPr>
      </w:pPr>
    </w:p>
    <w:p w14:paraId="4257F69E" w14:textId="0EC8AED4" w:rsidR="008C1474" w:rsidRPr="008C1474" w:rsidRDefault="007A4DC9" w:rsidP="007458F4">
      <w:pPr>
        <w:spacing w:line="360" w:lineRule="auto"/>
        <w:jc w:val="both"/>
        <w:rPr>
          <w:rFonts w:ascii="Arial" w:hAnsi="Arial" w:cs="Arial"/>
          <w:lang w:val="de-DE"/>
        </w:rPr>
      </w:pPr>
      <w:r>
        <w:rPr>
          <w:rFonts w:ascii="Arial" w:hAnsi="Arial" w:cs="Arial"/>
          <w:lang w:val="de-DE"/>
        </w:rPr>
        <w:t xml:space="preserve">MEYLE </w:t>
      </w:r>
      <w:r w:rsidR="00403897">
        <w:rPr>
          <w:rFonts w:ascii="Arial" w:hAnsi="Arial" w:cs="Arial"/>
          <w:lang w:val="de-DE"/>
        </w:rPr>
        <w:t>setzt hier auf eine andere Art der Beschichtung</w:t>
      </w:r>
      <w:r w:rsidR="005D0156">
        <w:rPr>
          <w:rFonts w:ascii="Arial" w:hAnsi="Arial" w:cs="Arial"/>
          <w:lang w:val="de-DE"/>
        </w:rPr>
        <w:t>,</w:t>
      </w:r>
      <w:r w:rsidR="00403897">
        <w:rPr>
          <w:rFonts w:ascii="Arial" w:hAnsi="Arial" w:cs="Arial"/>
          <w:lang w:val="de-DE"/>
        </w:rPr>
        <w:t xml:space="preserve"> die </w:t>
      </w:r>
      <w:r w:rsidR="00574A19" w:rsidRPr="00BD47A8">
        <w:rPr>
          <w:rFonts w:ascii="Arial" w:hAnsi="Arial" w:cs="Arial"/>
          <w:lang w:val="de-DE"/>
        </w:rPr>
        <w:t xml:space="preserve">dem Bedarf an Schutz </w:t>
      </w:r>
      <w:r w:rsidR="00403897">
        <w:rPr>
          <w:rFonts w:ascii="Arial" w:hAnsi="Arial" w:cs="Arial"/>
          <w:lang w:val="de-DE"/>
        </w:rPr>
        <w:t>ge</w:t>
      </w:r>
      <w:r w:rsidR="00CA321F">
        <w:rPr>
          <w:rFonts w:ascii="Arial" w:hAnsi="Arial" w:cs="Arial"/>
          <w:lang w:val="de-DE"/>
        </w:rPr>
        <w:t>r</w:t>
      </w:r>
      <w:r w:rsidR="00403897">
        <w:rPr>
          <w:rFonts w:ascii="Arial" w:hAnsi="Arial" w:cs="Arial"/>
          <w:lang w:val="de-DE"/>
        </w:rPr>
        <w:t>echt wird</w:t>
      </w:r>
      <w:r w:rsidR="00574A19" w:rsidRPr="00BD47A8">
        <w:rPr>
          <w:rFonts w:ascii="Arial" w:hAnsi="Arial" w:cs="Arial"/>
          <w:lang w:val="de-DE"/>
        </w:rPr>
        <w:t>. </w:t>
      </w:r>
      <w:r w:rsidR="005E6137" w:rsidRPr="639E8446">
        <w:rPr>
          <w:rFonts w:ascii="Arial" w:hAnsi="Arial" w:cs="Arial"/>
          <w:lang w:val="de-DE"/>
        </w:rPr>
        <w:t>Der neue MEYLE HD Hinterachslenker für VW ist dank einer Zink</w:t>
      </w:r>
      <w:r w:rsidR="005E6137">
        <w:rPr>
          <w:rFonts w:ascii="Arial" w:hAnsi="Arial" w:cs="Arial"/>
          <w:lang w:val="de-DE"/>
        </w:rPr>
        <w:noBreakHyphen/>
      </w:r>
      <w:r w:rsidR="005E6137" w:rsidRPr="639E8446">
        <w:rPr>
          <w:rFonts w:ascii="Arial" w:hAnsi="Arial" w:cs="Arial"/>
          <w:lang w:val="de-DE"/>
        </w:rPr>
        <w:t>Lamellen</w:t>
      </w:r>
      <w:r w:rsidR="005E6137">
        <w:rPr>
          <w:rFonts w:ascii="Arial" w:hAnsi="Arial" w:cs="Arial"/>
          <w:lang w:val="de-DE"/>
        </w:rPr>
        <w:noBreakHyphen/>
      </w:r>
      <w:r w:rsidR="005E6137" w:rsidRPr="639E8446">
        <w:rPr>
          <w:rFonts w:ascii="Arial" w:hAnsi="Arial" w:cs="Arial"/>
          <w:lang w:val="de-DE"/>
        </w:rPr>
        <w:t>Beschichtung unempfindlicher gegen Steinschläge</w:t>
      </w:r>
      <w:r w:rsidR="0099132C">
        <w:rPr>
          <w:rFonts w:ascii="Arial" w:hAnsi="Arial" w:cs="Arial"/>
          <w:lang w:val="de-DE"/>
        </w:rPr>
        <w:t xml:space="preserve"> (durch eine sogenannte Opferschicht)</w:t>
      </w:r>
      <w:r w:rsidR="005E6137" w:rsidRPr="639E8446">
        <w:rPr>
          <w:rFonts w:ascii="Arial" w:hAnsi="Arial" w:cs="Arial"/>
          <w:lang w:val="de-DE"/>
        </w:rPr>
        <w:t xml:space="preserve"> und </w:t>
      </w:r>
      <w:r w:rsidR="00E3265A">
        <w:rPr>
          <w:rFonts w:ascii="Arial" w:hAnsi="Arial" w:cs="Arial"/>
          <w:lang w:val="de-DE"/>
        </w:rPr>
        <w:t xml:space="preserve">somit </w:t>
      </w:r>
      <w:r w:rsidR="005E6137" w:rsidRPr="639E8446">
        <w:rPr>
          <w:rFonts w:ascii="Arial" w:hAnsi="Arial" w:cs="Arial"/>
          <w:lang w:val="de-DE"/>
        </w:rPr>
        <w:t>korrosionsbeständiger als das OE-Teil</w:t>
      </w:r>
      <w:r w:rsidR="00D1398D">
        <w:rPr>
          <w:rFonts w:ascii="Arial" w:hAnsi="Arial" w:cs="Arial"/>
          <w:lang w:val="de-DE"/>
        </w:rPr>
        <w:t xml:space="preserve">. </w:t>
      </w:r>
      <w:r w:rsidR="008C1474" w:rsidRPr="008C1474">
        <w:rPr>
          <w:rFonts w:ascii="Arial" w:hAnsi="Arial" w:cs="Arial"/>
          <w:lang w:val="de-DE"/>
        </w:rPr>
        <w:t>Darüber hinaus verfügt der MEYLE Querlenker über eine deutlich höhere Zugfestigkeit. </w:t>
      </w:r>
      <w:r w:rsidR="008C1474">
        <w:rPr>
          <w:rFonts w:ascii="Arial" w:hAnsi="Arial" w:cs="Arial"/>
          <w:lang w:val="de-DE"/>
        </w:rPr>
        <w:t xml:space="preserve">Vor allem aber kann das Produkt </w:t>
      </w:r>
      <w:r w:rsidR="00FD4C58">
        <w:rPr>
          <w:rFonts w:ascii="Arial" w:hAnsi="Arial" w:cs="Arial"/>
          <w:lang w:val="de-DE"/>
        </w:rPr>
        <w:t xml:space="preserve">durch seine Materialbeständigkeit </w:t>
      </w:r>
      <w:r w:rsidR="00A418A8">
        <w:rPr>
          <w:rFonts w:ascii="Arial" w:hAnsi="Arial" w:cs="Arial"/>
          <w:lang w:val="de-DE"/>
        </w:rPr>
        <w:t xml:space="preserve">zu </w:t>
      </w:r>
      <w:r w:rsidR="008C1474">
        <w:rPr>
          <w:rFonts w:ascii="Arial" w:hAnsi="Arial" w:cs="Arial"/>
          <w:lang w:val="de-DE"/>
        </w:rPr>
        <w:t>erhöhte</w:t>
      </w:r>
      <w:r w:rsidR="00E1373A">
        <w:rPr>
          <w:rFonts w:ascii="Arial" w:hAnsi="Arial" w:cs="Arial"/>
          <w:lang w:val="de-DE"/>
        </w:rPr>
        <w:t>r</w:t>
      </w:r>
      <w:r w:rsidR="008C1474">
        <w:rPr>
          <w:rFonts w:ascii="Arial" w:hAnsi="Arial" w:cs="Arial"/>
          <w:lang w:val="de-DE"/>
        </w:rPr>
        <w:t xml:space="preserve"> Sicherheit </w:t>
      </w:r>
      <w:r w:rsidR="00A418A8">
        <w:rPr>
          <w:rFonts w:ascii="Arial" w:hAnsi="Arial" w:cs="Arial"/>
          <w:lang w:val="de-DE"/>
        </w:rPr>
        <w:t>beitragen</w:t>
      </w:r>
      <w:r w:rsidR="008C1474">
        <w:rPr>
          <w:rFonts w:ascii="Arial" w:hAnsi="Arial" w:cs="Arial"/>
          <w:lang w:val="de-DE"/>
        </w:rPr>
        <w:t>.</w:t>
      </w:r>
      <w:r w:rsidR="00DA764C">
        <w:rPr>
          <w:rFonts w:ascii="Arial" w:hAnsi="Arial" w:cs="Arial"/>
          <w:lang w:val="de-DE"/>
        </w:rPr>
        <w:t xml:space="preserve"> Insgesamt erreicht MEYLE mit diesen Anpassungen eine deutlich höhere Lebensdauer gegenüber anderen Querlenkern.</w:t>
      </w:r>
    </w:p>
    <w:p w14:paraId="439CE038" w14:textId="1AA0E200" w:rsidR="008C1474" w:rsidRPr="008C1474" w:rsidRDefault="008C1474" w:rsidP="007458F4">
      <w:pPr>
        <w:spacing w:line="360" w:lineRule="auto"/>
        <w:jc w:val="both"/>
        <w:rPr>
          <w:rFonts w:ascii="Arial" w:hAnsi="Arial" w:cs="Arial"/>
          <w:lang w:val="de-DE"/>
        </w:rPr>
      </w:pPr>
    </w:p>
    <w:p w14:paraId="1AEF289D" w14:textId="61340E69" w:rsidR="006B0B74" w:rsidRDefault="002B30E9" w:rsidP="007458F4">
      <w:pPr>
        <w:spacing w:line="360" w:lineRule="auto"/>
        <w:jc w:val="both"/>
        <w:rPr>
          <w:rFonts w:ascii="Arial" w:hAnsi="Arial" w:cs="Arial"/>
          <w:lang w:val="de-DE"/>
        </w:rPr>
      </w:pPr>
      <w:r>
        <w:rPr>
          <w:rFonts w:ascii="Arial" w:hAnsi="Arial" w:cs="Arial"/>
          <w:lang w:val="de-DE"/>
        </w:rPr>
        <w:t xml:space="preserve">Verfügbar wird </w:t>
      </w:r>
      <w:r w:rsidR="00836F9A">
        <w:rPr>
          <w:rFonts w:ascii="Arial" w:hAnsi="Arial" w:cs="Arial"/>
          <w:lang w:val="de-DE"/>
        </w:rPr>
        <w:t xml:space="preserve">der </w:t>
      </w:r>
      <w:r w:rsidR="00836F9A" w:rsidRPr="639E8446">
        <w:rPr>
          <w:rFonts w:ascii="Arial" w:hAnsi="Arial" w:cs="Arial"/>
          <w:lang w:val="de-DE"/>
        </w:rPr>
        <w:t xml:space="preserve">MEYLE HD Hinterachslenker für VW </w:t>
      </w:r>
      <w:r>
        <w:rPr>
          <w:rFonts w:ascii="Arial" w:hAnsi="Arial" w:cs="Arial"/>
          <w:lang w:val="de-DE"/>
        </w:rPr>
        <w:t>v</w:t>
      </w:r>
      <w:r w:rsidR="005E6137" w:rsidRPr="00E36578">
        <w:rPr>
          <w:rFonts w:ascii="Arial" w:hAnsi="Arial" w:cs="Arial"/>
          <w:lang w:val="de-DE"/>
        </w:rPr>
        <w:t>oraussichtlich ab dem vierten Quartal 2024 sein und einen Carpark von insgesamt über 12</w:t>
      </w:r>
      <w:r>
        <w:rPr>
          <w:rFonts w:ascii="Arial" w:hAnsi="Arial" w:cs="Arial"/>
          <w:lang w:val="de-DE"/>
        </w:rPr>
        <w:t xml:space="preserve"> Millionen</w:t>
      </w:r>
      <w:r w:rsidR="005E6137" w:rsidRPr="00E36578">
        <w:rPr>
          <w:rFonts w:ascii="Arial" w:hAnsi="Arial" w:cs="Arial"/>
          <w:lang w:val="de-DE"/>
        </w:rPr>
        <w:t xml:space="preserve"> Fahrzeugen weltweit abdecken.</w:t>
      </w:r>
      <w:r w:rsidR="00083A10">
        <w:rPr>
          <w:rFonts w:ascii="Arial" w:hAnsi="Arial" w:cs="Arial"/>
          <w:lang w:val="de-DE"/>
        </w:rPr>
        <w:t xml:space="preserve"> </w:t>
      </w:r>
    </w:p>
    <w:p w14:paraId="7F8BFE87" w14:textId="77777777" w:rsidR="00DF0606" w:rsidRDefault="00DF0606" w:rsidP="007458F4">
      <w:pPr>
        <w:spacing w:line="360" w:lineRule="auto"/>
        <w:jc w:val="both"/>
        <w:rPr>
          <w:rFonts w:ascii="Arial" w:hAnsi="Arial" w:cs="Arial"/>
          <w:lang w:val="de-DE"/>
        </w:rPr>
      </w:pPr>
    </w:p>
    <w:p w14:paraId="77E42F4C" w14:textId="43FE61D1" w:rsidR="00866788" w:rsidRPr="00220CF3" w:rsidRDefault="00866788" w:rsidP="00220CF3">
      <w:pPr>
        <w:pStyle w:val="berschrift2"/>
        <w:spacing w:line="360" w:lineRule="auto"/>
        <w:rPr>
          <w:rFonts w:ascii="Arial" w:hAnsi="Arial" w:cs="Arial"/>
          <w:bCs/>
          <w:color w:val="auto"/>
          <w:sz w:val="24"/>
          <w:szCs w:val="24"/>
          <w:u w:val="single"/>
          <w:lang w:val="de-DE"/>
        </w:rPr>
      </w:pPr>
      <w:bookmarkStart w:id="7" w:name="_Toc176443180"/>
      <w:r w:rsidRPr="00220CF3">
        <w:rPr>
          <w:rFonts w:ascii="Arial" w:hAnsi="Arial" w:cs="Arial"/>
          <w:bCs/>
          <w:color w:val="auto"/>
          <w:sz w:val="24"/>
          <w:szCs w:val="24"/>
          <w:u w:val="single"/>
          <w:lang w:val="de-DE"/>
        </w:rPr>
        <w:lastRenderedPageBreak/>
        <w:t xml:space="preserve">Kategorie Fahrwerk &amp; Lenkung: </w:t>
      </w:r>
      <w:r w:rsidR="00892887" w:rsidRPr="00220CF3">
        <w:rPr>
          <w:rFonts w:ascii="Arial" w:hAnsi="Arial" w:cs="Arial"/>
          <w:bCs/>
          <w:color w:val="auto"/>
          <w:sz w:val="24"/>
          <w:szCs w:val="24"/>
          <w:u w:val="single"/>
          <w:lang w:val="de-DE"/>
        </w:rPr>
        <w:t>MEYLE HD</w:t>
      </w:r>
      <w:r w:rsidR="000D5192" w:rsidRPr="00220CF3">
        <w:rPr>
          <w:rFonts w:ascii="Arial" w:hAnsi="Arial" w:cs="Arial"/>
          <w:bCs/>
          <w:color w:val="auto"/>
          <w:sz w:val="24"/>
          <w:szCs w:val="24"/>
          <w:u w:val="single"/>
          <w:lang w:val="de-DE"/>
        </w:rPr>
        <w:t>/ ORIGINAL Vormontierte Spurstange</w:t>
      </w:r>
      <w:bookmarkEnd w:id="7"/>
    </w:p>
    <w:p w14:paraId="189CFF08" w14:textId="41D60210" w:rsidR="009A237B" w:rsidRDefault="003D372C" w:rsidP="007458F4">
      <w:pPr>
        <w:spacing w:line="360" w:lineRule="auto"/>
        <w:jc w:val="both"/>
        <w:rPr>
          <w:rFonts w:ascii="Arial" w:hAnsi="Arial" w:cs="Arial"/>
          <w:lang w:val="de-DE"/>
        </w:rPr>
      </w:pPr>
      <w:r>
        <w:rPr>
          <w:rFonts w:ascii="Arial" w:hAnsi="Arial" w:cs="Arial"/>
          <w:lang w:val="de-DE"/>
        </w:rPr>
        <w:t xml:space="preserve">Für </w:t>
      </w:r>
      <w:r w:rsidR="009A237B" w:rsidRPr="009A237B">
        <w:rPr>
          <w:rFonts w:ascii="Arial" w:hAnsi="Arial" w:cs="Arial"/>
          <w:lang w:val="de-DE"/>
        </w:rPr>
        <w:t xml:space="preserve">Werkstätten </w:t>
      </w:r>
      <w:r>
        <w:rPr>
          <w:rFonts w:ascii="Arial" w:hAnsi="Arial" w:cs="Arial"/>
          <w:lang w:val="de-DE"/>
        </w:rPr>
        <w:t>zählen vor allem die</w:t>
      </w:r>
      <w:r w:rsidR="009A237B" w:rsidRPr="009A237B">
        <w:rPr>
          <w:rFonts w:ascii="Arial" w:hAnsi="Arial" w:cs="Arial"/>
          <w:lang w:val="de-DE"/>
        </w:rPr>
        <w:t xml:space="preserve"> Produkte, die den Arbeitsalltag erleichtern. Dabei geht es nicht nur um clevere Kits, in denen die notwendigen Werkzeuge bereits enthalten sind, sondern auch um </w:t>
      </w:r>
      <w:r>
        <w:rPr>
          <w:rFonts w:ascii="Arial" w:hAnsi="Arial" w:cs="Arial"/>
          <w:lang w:val="de-DE"/>
        </w:rPr>
        <w:t>Lösungen</w:t>
      </w:r>
      <w:r w:rsidR="009A237B" w:rsidRPr="009A237B">
        <w:rPr>
          <w:rFonts w:ascii="Arial" w:hAnsi="Arial" w:cs="Arial"/>
          <w:lang w:val="de-DE"/>
        </w:rPr>
        <w:t xml:space="preserve">, die den gesamten Reparaturprozess </w:t>
      </w:r>
      <w:r w:rsidR="009F2009">
        <w:rPr>
          <w:rFonts w:ascii="Arial" w:hAnsi="Arial" w:cs="Arial"/>
          <w:lang w:val="de-DE"/>
        </w:rPr>
        <w:t>effizienter machen</w:t>
      </w:r>
      <w:r w:rsidR="009A237B" w:rsidRPr="009A237B">
        <w:rPr>
          <w:rFonts w:ascii="Arial" w:hAnsi="Arial" w:cs="Arial"/>
          <w:lang w:val="de-DE"/>
        </w:rPr>
        <w:t>. Gerade im Bereich der Spurstangen ist nicht der Wechsel einzelner Komponenten der arbeits- und zeitintensive Teil, sondern vielmehr die mit der Demontage</w:t>
      </w:r>
      <w:r w:rsidR="000547F4">
        <w:rPr>
          <w:rFonts w:ascii="Arial" w:hAnsi="Arial" w:cs="Arial"/>
          <w:lang w:val="de-DE"/>
        </w:rPr>
        <w:t xml:space="preserve"> der Einzelteile</w:t>
      </w:r>
      <w:r w:rsidR="009A237B" w:rsidRPr="009A237B">
        <w:rPr>
          <w:rFonts w:ascii="Arial" w:hAnsi="Arial" w:cs="Arial"/>
          <w:lang w:val="de-DE"/>
        </w:rPr>
        <w:t xml:space="preserve"> verbundenen Arbeiten</w:t>
      </w:r>
      <w:r w:rsidR="005C3ECF">
        <w:rPr>
          <w:rFonts w:ascii="Arial" w:hAnsi="Arial" w:cs="Arial"/>
          <w:lang w:val="de-DE"/>
        </w:rPr>
        <w:t>.</w:t>
      </w:r>
      <w:r w:rsidR="009A237B" w:rsidRPr="007E3F69">
        <w:rPr>
          <w:rFonts w:ascii="Arial" w:hAnsi="Arial" w:cs="Arial"/>
          <w:strike/>
          <w:lang w:val="de-DE"/>
        </w:rPr>
        <w:t xml:space="preserve"> </w:t>
      </w:r>
    </w:p>
    <w:p w14:paraId="7B8B6981" w14:textId="77777777" w:rsidR="009A237B" w:rsidRDefault="009A237B" w:rsidP="007458F4">
      <w:pPr>
        <w:spacing w:line="360" w:lineRule="auto"/>
        <w:jc w:val="both"/>
        <w:rPr>
          <w:rFonts w:ascii="Arial" w:hAnsi="Arial" w:cs="Arial"/>
          <w:lang w:val="de-DE"/>
        </w:rPr>
      </w:pPr>
    </w:p>
    <w:p w14:paraId="532D44F1" w14:textId="3D335029" w:rsidR="002F1FD1" w:rsidRPr="00FD1DEE" w:rsidRDefault="009A237B" w:rsidP="007458F4">
      <w:pPr>
        <w:spacing w:line="360" w:lineRule="auto"/>
        <w:jc w:val="both"/>
        <w:rPr>
          <w:rFonts w:ascii="Arial" w:hAnsi="Arial" w:cs="Arial"/>
          <w:lang w:val="de-DE"/>
        </w:rPr>
      </w:pPr>
      <w:r w:rsidRPr="009A237B">
        <w:rPr>
          <w:rFonts w:ascii="Arial" w:hAnsi="Arial" w:cs="Arial"/>
          <w:lang w:val="de-DE"/>
        </w:rPr>
        <w:t>Vor diesem Hintergrund hat MEYLE die vormontierte Spurstange entwickelt. Bei dieser werden Spurstangenkopf, Axialgelenk und Faltenbalg mit Schellen bereits vollständig montiert geliefert, sodass der Mechaniker die komplette Spurstange austauschen kann, ohne die Einzelteile mühsam demontieren zu müssen.</w:t>
      </w:r>
      <w:r w:rsidR="00A75B11">
        <w:rPr>
          <w:rFonts w:ascii="Arial" w:hAnsi="Arial" w:cs="Arial"/>
          <w:lang w:val="de-DE"/>
        </w:rPr>
        <w:t xml:space="preserve"> </w:t>
      </w:r>
      <w:r w:rsidR="00A26CC7">
        <w:rPr>
          <w:rFonts w:ascii="Arial" w:hAnsi="Arial" w:cs="Arial"/>
          <w:lang w:val="de-DE"/>
        </w:rPr>
        <w:t xml:space="preserve">Der </w:t>
      </w:r>
      <w:r w:rsidR="00FD1DEE" w:rsidRPr="00FD1DEE">
        <w:rPr>
          <w:rFonts w:ascii="Arial" w:hAnsi="Arial" w:cs="Arial"/>
          <w:lang w:val="de-DE"/>
        </w:rPr>
        <w:t>Mechaniker</w:t>
      </w:r>
      <w:r w:rsidR="00A26CC7">
        <w:rPr>
          <w:rFonts w:ascii="Arial" w:hAnsi="Arial" w:cs="Arial"/>
          <w:lang w:val="de-DE"/>
        </w:rPr>
        <w:t xml:space="preserve"> erhält somit</w:t>
      </w:r>
      <w:r w:rsidR="00FD1DEE" w:rsidRPr="00FD1DEE">
        <w:rPr>
          <w:rFonts w:ascii="Arial" w:hAnsi="Arial" w:cs="Arial"/>
          <w:lang w:val="de-DE"/>
        </w:rPr>
        <w:t xml:space="preserve"> zukünftig nicht nur alle benötigten Teile inklusive Befestigungsmaterial in einem Stück, sondern muss auch keine Zeit mehr für aufwändige Recherchen und Einzelbestellungen investieren. Darüber hinaus spart die All-in-one-Lösung Verpackungsmaterial</w:t>
      </w:r>
      <w:r w:rsidR="00FD1DEE" w:rsidRPr="00FD1DEE">
        <w:rPr>
          <w:rFonts w:ascii="Arial" w:hAnsi="Arial" w:cs="Arial"/>
          <w:b/>
          <w:bCs/>
          <w:lang w:val="de-DE"/>
        </w:rPr>
        <w:t xml:space="preserve">, </w:t>
      </w:r>
      <w:r w:rsidR="00FD1DEE" w:rsidRPr="00FD1DEE">
        <w:rPr>
          <w:rFonts w:ascii="Arial" w:hAnsi="Arial" w:cs="Arial"/>
          <w:lang w:val="de-DE"/>
        </w:rPr>
        <w:t>Lagerkapazität und Transportkosten. </w:t>
      </w:r>
    </w:p>
    <w:p w14:paraId="2DD6B7C8" w14:textId="77777777" w:rsidR="00012779" w:rsidRDefault="00012779" w:rsidP="007458F4">
      <w:pPr>
        <w:spacing w:line="360" w:lineRule="auto"/>
        <w:jc w:val="both"/>
        <w:rPr>
          <w:rFonts w:ascii="Arial" w:hAnsi="Arial" w:cs="Arial"/>
          <w:lang w:val="de-DE"/>
        </w:rPr>
      </w:pPr>
    </w:p>
    <w:p w14:paraId="6285AE8D" w14:textId="3A9C5610" w:rsidR="00A23754" w:rsidRDefault="00157E84" w:rsidP="007458F4">
      <w:pPr>
        <w:spacing w:line="360" w:lineRule="auto"/>
        <w:jc w:val="both"/>
        <w:rPr>
          <w:rFonts w:ascii="Arial" w:hAnsi="Arial" w:cs="Arial"/>
          <w:lang w:val="de-DE"/>
        </w:rPr>
      </w:pPr>
      <w:r>
        <w:rPr>
          <w:rFonts w:ascii="Arial" w:hAnsi="Arial" w:cs="Arial"/>
          <w:lang w:val="de-DE"/>
        </w:rPr>
        <w:t>Die</w:t>
      </w:r>
      <w:r w:rsidR="002F1FD1">
        <w:rPr>
          <w:rFonts w:ascii="Arial" w:hAnsi="Arial" w:cs="Arial"/>
          <w:lang w:val="de-DE"/>
        </w:rPr>
        <w:t>se</w:t>
      </w:r>
      <w:r>
        <w:rPr>
          <w:rFonts w:ascii="Arial" w:hAnsi="Arial" w:cs="Arial"/>
          <w:lang w:val="de-DE"/>
        </w:rPr>
        <w:t xml:space="preserve"> praktische Reparaturlösung wird </w:t>
      </w:r>
      <w:r w:rsidR="009905A2">
        <w:rPr>
          <w:rFonts w:ascii="Arial" w:hAnsi="Arial" w:cs="Arial"/>
          <w:lang w:val="de-DE"/>
        </w:rPr>
        <w:t>zukünftig</w:t>
      </w:r>
      <w:r w:rsidR="00693535">
        <w:rPr>
          <w:rFonts w:ascii="Arial" w:hAnsi="Arial" w:cs="Arial"/>
          <w:lang w:val="de-DE"/>
        </w:rPr>
        <w:t xml:space="preserve"> je nach </w:t>
      </w:r>
      <w:r w:rsidR="00225E31">
        <w:rPr>
          <w:rFonts w:ascii="Arial" w:hAnsi="Arial" w:cs="Arial"/>
          <w:lang w:val="de-DE"/>
        </w:rPr>
        <w:t>Referenzmode</w:t>
      </w:r>
      <w:r w:rsidR="009905A2">
        <w:rPr>
          <w:rFonts w:ascii="Arial" w:hAnsi="Arial" w:cs="Arial"/>
          <w:lang w:val="de-DE"/>
        </w:rPr>
        <w:t>ll in MEYLE HD</w:t>
      </w:r>
      <w:r w:rsidR="009E51F3">
        <w:rPr>
          <w:rFonts w:ascii="Arial" w:hAnsi="Arial" w:cs="Arial"/>
          <w:lang w:val="de-DE"/>
        </w:rPr>
        <w:t xml:space="preserve">- </w:t>
      </w:r>
      <w:r w:rsidR="009905A2">
        <w:rPr>
          <w:rFonts w:ascii="Arial" w:hAnsi="Arial" w:cs="Arial"/>
          <w:lang w:val="de-DE"/>
        </w:rPr>
        <w:t>oder MEYLE ORIGINAL</w:t>
      </w:r>
      <w:r w:rsidR="009E51F3">
        <w:rPr>
          <w:rFonts w:ascii="Arial" w:hAnsi="Arial" w:cs="Arial"/>
          <w:lang w:val="de-DE"/>
        </w:rPr>
        <w:t>-</w:t>
      </w:r>
      <w:r w:rsidR="009905A2">
        <w:rPr>
          <w:rFonts w:ascii="Arial" w:hAnsi="Arial" w:cs="Arial"/>
          <w:lang w:val="de-DE"/>
        </w:rPr>
        <w:t>Qualität erhältlich sei</w:t>
      </w:r>
      <w:r w:rsidR="00A75B11">
        <w:rPr>
          <w:rFonts w:ascii="Arial" w:hAnsi="Arial" w:cs="Arial"/>
          <w:lang w:val="de-DE"/>
        </w:rPr>
        <w:t xml:space="preserve">n </w:t>
      </w:r>
      <w:r w:rsidR="00A75B11" w:rsidRPr="00A75B11">
        <w:rPr>
          <w:rFonts w:ascii="Arial" w:hAnsi="Arial" w:cs="Arial"/>
          <w:lang w:val="de-DE"/>
        </w:rPr>
        <w:t>und einen Fahrzeugbestand von rund 83 Millionen Fahrzeugen in Europa abdecken.</w:t>
      </w:r>
    </w:p>
    <w:p w14:paraId="56C975F0" w14:textId="0E8614FA" w:rsidR="00E35257" w:rsidRDefault="00E35257" w:rsidP="007458F4">
      <w:pPr>
        <w:spacing w:line="360" w:lineRule="auto"/>
        <w:jc w:val="both"/>
        <w:rPr>
          <w:rFonts w:ascii="Arial" w:hAnsi="Arial" w:cs="Arial"/>
          <w:lang w:val="de-DE"/>
        </w:rPr>
      </w:pPr>
    </w:p>
    <w:p w14:paraId="3358C8D2" w14:textId="5FDE06D2" w:rsidR="00E067B1" w:rsidRPr="00220CF3" w:rsidRDefault="00960BA1" w:rsidP="00220CF3">
      <w:pPr>
        <w:pStyle w:val="berschrift2"/>
        <w:spacing w:line="360" w:lineRule="auto"/>
        <w:rPr>
          <w:rFonts w:ascii="Arial" w:hAnsi="Arial" w:cs="Arial"/>
          <w:bCs/>
          <w:color w:val="auto"/>
          <w:sz w:val="24"/>
          <w:szCs w:val="24"/>
          <w:u w:val="single"/>
          <w:lang w:val="de-DE"/>
        </w:rPr>
      </w:pPr>
      <w:bookmarkStart w:id="8" w:name="_Toc176443181"/>
      <w:r w:rsidRPr="00220CF3">
        <w:rPr>
          <w:rFonts w:ascii="Arial" w:hAnsi="Arial" w:cs="Arial"/>
          <w:bCs/>
          <w:color w:val="auto"/>
          <w:sz w:val="24"/>
          <w:szCs w:val="24"/>
          <w:u w:val="single"/>
          <w:lang w:val="de-DE"/>
        </w:rPr>
        <w:t xml:space="preserve">Kategorie </w:t>
      </w:r>
      <w:r w:rsidR="003075CB" w:rsidRPr="00220CF3">
        <w:rPr>
          <w:rFonts w:ascii="Arial" w:hAnsi="Arial" w:cs="Arial"/>
          <w:bCs/>
          <w:color w:val="auto"/>
          <w:sz w:val="24"/>
          <w:szCs w:val="24"/>
          <w:u w:val="single"/>
          <w:lang w:val="de-DE"/>
        </w:rPr>
        <w:t>Antrieb</w:t>
      </w:r>
      <w:r w:rsidRPr="00220CF3">
        <w:rPr>
          <w:rFonts w:ascii="Arial" w:hAnsi="Arial" w:cs="Arial"/>
          <w:bCs/>
          <w:color w:val="auto"/>
          <w:sz w:val="24"/>
          <w:szCs w:val="24"/>
          <w:u w:val="single"/>
          <w:lang w:val="de-DE"/>
        </w:rPr>
        <w:t xml:space="preserve">: </w:t>
      </w:r>
      <w:r w:rsidR="003075CB" w:rsidRPr="00220CF3">
        <w:rPr>
          <w:rFonts w:ascii="Arial" w:hAnsi="Arial" w:cs="Arial"/>
          <w:bCs/>
          <w:color w:val="auto"/>
          <w:sz w:val="24"/>
          <w:szCs w:val="24"/>
          <w:u w:val="single"/>
          <w:lang w:val="de-DE"/>
        </w:rPr>
        <w:t xml:space="preserve">MEYLE ORIGINAL Antriebswelle </w:t>
      </w:r>
      <w:r w:rsidR="00C2426E" w:rsidRPr="00220CF3">
        <w:rPr>
          <w:rFonts w:ascii="Arial" w:hAnsi="Arial" w:cs="Arial"/>
          <w:bCs/>
          <w:color w:val="auto"/>
          <w:sz w:val="24"/>
          <w:szCs w:val="24"/>
          <w:u w:val="single"/>
          <w:lang w:val="de-DE"/>
        </w:rPr>
        <w:t>für Volvo XC60</w:t>
      </w:r>
      <w:bookmarkEnd w:id="8"/>
    </w:p>
    <w:p w14:paraId="62E963E4" w14:textId="0E3974CB" w:rsidR="00A23754" w:rsidRDefault="00500AAE" w:rsidP="007458F4">
      <w:pPr>
        <w:spacing w:line="360" w:lineRule="auto"/>
        <w:jc w:val="both"/>
        <w:rPr>
          <w:rFonts w:ascii="Arial" w:hAnsi="Arial" w:cs="Arial"/>
          <w:lang w:val="de-DE"/>
        </w:rPr>
      </w:pPr>
      <w:r>
        <w:rPr>
          <w:rFonts w:ascii="Arial" w:hAnsi="Arial" w:cs="Arial"/>
          <w:lang w:val="de-DE"/>
        </w:rPr>
        <w:t>H</w:t>
      </w:r>
      <w:r w:rsidR="00B02B4D">
        <w:rPr>
          <w:rFonts w:ascii="Arial" w:hAnsi="Arial" w:cs="Arial"/>
          <w:lang w:val="de-DE"/>
        </w:rPr>
        <w:t>erkömmliche</w:t>
      </w:r>
      <w:r w:rsidR="00F7021B" w:rsidRPr="00F7021B">
        <w:rPr>
          <w:rFonts w:ascii="Arial" w:hAnsi="Arial" w:cs="Arial"/>
          <w:lang w:val="de-DE"/>
        </w:rPr>
        <w:t xml:space="preserve"> Antriebswellen bieten begrenzte Flexibilität und Längenausgleich, was zu einer eingeschränkten Achsverschränkung führt. Dies beeinträchtigt die Leistungsfähigkeit des Fahrzeugs in anspruchsvollen Situationen. Gleichzeitig stell</w:t>
      </w:r>
      <w:r w:rsidR="008063C8">
        <w:rPr>
          <w:rFonts w:ascii="Arial" w:hAnsi="Arial" w:cs="Arial"/>
          <w:lang w:val="de-DE"/>
        </w:rPr>
        <w:t xml:space="preserve">t </w:t>
      </w:r>
      <w:r w:rsidR="00F7021B" w:rsidRPr="00F7021B">
        <w:rPr>
          <w:rFonts w:ascii="Arial" w:hAnsi="Arial" w:cs="Arial"/>
          <w:lang w:val="de-DE"/>
        </w:rPr>
        <w:t xml:space="preserve">die schwere Konstruktion herkömmlicher Antriebswellen </w:t>
      </w:r>
      <w:r w:rsidR="008063C8">
        <w:rPr>
          <w:rFonts w:ascii="Arial" w:hAnsi="Arial" w:cs="Arial"/>
          <w:lang w:val="de-DE"/>
        </w:rPr>
        <w:t xml:space="preserve">häufig </w:t>
      </w:r>
      <w:r w:rsidR="00F7021B" w:rsidRPr="00F7021B">
        <w:rPr>
          <w:rFonts w:ascii="Arial" w:hAnsi="Arial" w:cs="Arial"/>
          <w:lang w:val="de-DE"/>
        </w:rPr>
        <w:t xml:space="preserve">eine Belastung für das Fahrzeug dar. </w:t>
      </w:r>
    </w:p>
    <w:p w14:paraId="4F6FA402" w14:textId="77777777" w:rsidR="00A23754" w:rsidRDefault="00A23754" w:rsidP="007458F4">
      <w:pPr>
        <w:spacing w:line="360" w:lineRule="auto"/>
        <w:jc w:val="both"/>
        <w:rPr>
          <w:rFonts w:ascii="Arial" w:hAnsi="Arial" w:cs="Arial"/>
          <w:lang w:val="de-DE"/>
        </w:rPr>
      </w:pPr>
    </w:p>
    <w:p w14:paraId="0861808F" w14:textId="7BB74575" w:rsidR="00134081" w:rsidRPr="00134081" w:rsidRDefault="00134081" w:rsidP="007458F4">
      <w:pPr>
        <w:spacing w:line="360" w:lineRule="auto"/>
        <w:jc w:val="both"/>
        <w:rPr>
          <w:rFonts w:ascii="Arial" w:hAnsi="Arial" w:cs="Arial"/>
          <w:lang w:val="de-DE"/>
        </w:rPr>
      </w:pPr>
      <w:r w:rsidRPr="00134081">
        <w:rPr>
          <w:rFonts w:ascii="Arial" w:hAnsi="Arial" w:cs="Arial"/>
          <w:lang w:val="de-DE"/>
        </w:rPr>
        <w:lastRenderedPageBreak/>
        <w:t xml:space="preserve">Die </w:t>
      </w:r>
      <w:r w:rsidR="00F86F9D">
        <w:rPr>
          <w:rFonts w:ascii="Arial" w:hAnsi="Arial" w:cs="Arial"/>
          <w:lang w:val="de-DE"/>
        </w:rPr>
        <w:t>MEYLE</w:t>
      </w:r>
      <w:r w:rsidR="00F86F9D" w:rsidRPr="00134081">
        <w:rPr>
          <w:rFonts w:ascii="Arial" w:hAnsi="Arial" w:cs="Arial"/>
          <w:lang w:val="de-DE"/>
        </w:rPr>
        <w:t xml:space="preserve"> </w:t>
      </w:r>
      <w:r w:rsidR="00F86F9D">
        <w:rPr>
          <w:rFonts w:ascii="Arial" w:hAnsi="Arial" w:cs="Arial"/>
          <w:lang w:val="de-DE"/>
        </w:rPr>
        <w:t xml:space="preserve">ORIGINAL </w:t>
      </w:r>
      <w:r w:rsidRPr="00134081">
        <w:rPr>
          <w:rFonts w:ascii="Arial" w:hAnsi="Arial" w:cs="Arial"/>
          <w:lang w:val="de-DE"/>
        </w:rPr>
        <w:t>Antriebswelle</w:t>
      </w:r>
      <w:r>
        <w:rPr>
          <w:rFonts w:ascii="Arial" w:hAnsi="Arial" w:cs="Arial"/>
          <w:lang w:val="de-DE"/>
        </w:rPr>
        <w:t xml:space="preserve"> </w:t>
      </w:r>
      <w:r w:rsidRPr="00134081">
        <w:rPr>
          <w:rFonts w:ascii="Arial" w:hAnsi="Arial" w:cs="Arial"/>
          <w:lang w:val="de-DE"/>
        </w:rPr>
        <w:t xml:space="preserve">mit Linearverschiebeeinheit (Ballspline) für den Volvo XC60 </w:t>
      </w:r>
      <w:r w:rsidR="00B52D82">
        <w:rPr>
          <w:rFonts w:ascii="Arial" w:hAnsi="Arial" w:cs="Arial"/>
          <w:lang w:val="de-DE"/>
        </w:rPr>
        <w:t xml:space="preserve">bietet </w:t>
      </w:r>
      <w:r w:rsidRPr="00134081">
        <w:rPr>
          <w:rFonts w:ascii="Arial" w:hAnsi="Arial" w:cs="Arial"/>
          <w:lang w:val="de-DE"/>
        </w:rPr>
        <w:t xml:space="preserve">eine </w:t>
      </w:r>
      <w:r w:rsidR="00F65E75">
        <w:rPr>
          <w:rFonts w:ascii="Arial" w:hAnsi="Arial" w:cs="Arial"/>
          <w:lang w:val="de-DE"/>
        </w:rPr>
        <w:t>praktische</w:t>
      </w:r>
      <w:r w:rsidRPr="00134081">
        <w:rPr>
          <w:rFonts w:ascii="Arial" w:hAnsi="Arial" w:cs="Arial"/>
          <w:lang w:val="de-DE"/>
        </w:rPr>
        <w:t xml:space="preserve"> Lösung. Durch den größeren Verschiebebereich von 60-100 mm </w:t>
      </w:r>
      <w:r w:rsidR="000862AD">
        <w:rPr>
          <w:rFonts w:ascii="Arial" w:hAnsi="Arial" w:cs="Arial"/>
          <w:lang w:val="de-DE"/>
        </w:rPr>
        <w:t>(im Verg</w:t>
      </w:r>
      <w:r w:rsidR="00630EFF">
        <w:rPr>
          <w:rFonts w:ascii="Arial" w:hAnsi="Arial" w:cs="Arial"/>
          <w:lang w:val="de-DE"/>
        </w:rPr>
        <w:t>l</w:t>
      </w:r>
      <w:r w:rsidR="000862AD">
        <w:rPr>
          <w:rFonts w:ascii="Arial" w:hAnsi="Arial" w:cs="Arial"/>
          <w:lang w:val="de-DE"/>
        </w:rPr>
        <w:t xml:space="preserve">eich zu </w:t>
      </w:r>
      <w:r w:rsidR="00E26004">
        <w:rPr>
          <w:rFonts w:ascii="Arial" w:hAnsi="Arial" w:cs="Arial"/>
          <w:lang w:val="de-DE"/>
        </w:rPr>
        <w:t>40-50mm</w:t>
      </w:r>
      <w:r w:rsidR="00316889">
        <w:rPr>
          <w:rFonts w:ascii="Arial" w:hAnsi="Arial" w:cs="Arial"/>
          <w:lang w:val="de-DE"/>
        </w:rPr>
        <w:t xml:space="preserve"> bei herkömmlichen Antriebswellen</w:t>
      </w:r>
      <w:r w:rsidR="00E26004">
        <w:rPr>
          <w:rFonts w:ascii="Arial" w:hAnsi="Arial" w:cs="Arial"/>
          <w:lang w:val="de-DE"/>
        </w:rPr>
        <w:t>) e</w:t>
      </w:r>
      <w:r w:rsidRPr="00134081">
        <w:rPr>
          <w:rFonts w:ascii="Arial" w:hAnsi="Arial" w:cs="Arial"/>
          <w:lang w:val="de-DE"/>
        </w:rPr>
        <w:t xml:space="preserve">rmöglicht </w:t>
      </w:r>
      <w:r w:rsidR="00E26004">
        <w:rPr>
          <w:rFonts w:ascii="Arial" w:hAnsi="Arial" w:cs="Arial"/>
          <w:lang w:val="de-DE"/>
        </w:rPr>
        <w:t>das Produkt</w:t>
      </w:r>
      <w:r w:rsidRPr="00134081">
        <w:rPr>
          <w:rFonts w:ascii="Arial" w:hAnsi="Arial" w:cs="Arial"/>
          <w:lang w:val="de-DE"/>
        </w:rPr>
        <w:t xml:space="preserve"> eine erheblich stärkere Achsverschränkung, die gerade im Offroad- und SUV-Bereich notwendig ist.</w:t>
      </w:r>
      <w:r w:rsidR="00014407">
        <w:rPr>
          <w:rFonts w:ascii="Arial" w:hAnsi="Arial" w:cs="Arial"/>
          <w:lang w:val="de-DE"/>
        </w:rPr>
        <w:t xml:space="preserve"> </w:t>
      </w:r>
      <w:r w:rsidRPr="00134081">
        <w:rPr>
          <w:rFonts w:ascii="Arial" w:hAnsi="Arial" w:cs="Arial"/>
          <w:lang w:val="de-DE"/>
        </w:rPr>
        <w:t>Dank der Ballsplin</w:t>
      </w:r>
      <w:r w:rsidR="00E26004">
        <w:rPr>
          <w:rFonts w:ascii="Arial" w:hAnsi="Arial" w:cs="Arial"/>
          <w:lang w:val="de-DE"/>
        </w:rPr>
        <w:t>e</w:t>
      </w:r>
      <w:r w:rsidRPr="00134081">
        <w:rPr>
          <w:rFonts w:ascii="Arial" w:hAnsi="Arial" w:cs="Arial"/>
          <w:lang w:val="de-DE"/>
        </w:rPr>
        <w:t xml:space="preserve"> können auch größere Beugewinkel und längere Verschiebewinkel (Längenausgleich) realisiert werden, was die Geländegängigkeit des Fahrzeugs deutlich erhöht.</w:t>
      </w:r>
      <w:r w:rsidR="00014407">
        <w:rPr>
          <w:rFonts w:ascii="Arial" w:hAnsi="Arial" w:cs="Arial"/>
          <w:lang w:val="de-DE"/>
        </w:rPr>
        <w:t xml:space="preserve"> </w:t>
      </w:r>
      <w:r w:rsidRPr="00134081">
        <w:rPr>
          <w:rFonts w:ascii="Arial" w:hAnsi="Arial" w:cs="Arial"/>
          <w:lang w:val="de-DE"/>
        </w:rPr>
        <w:t>Zusätzlich sorgt die platzsparende Bauweise der Linearverschiebeeinheit für eine erhebliche Gewichtsreduzierung</w:t>
      </w:r>
      <w:r w:rsidR="0060054C">
        <w:rPr>
          <w:rFonts w:ascii="Arial" w:hAnsi="Arial" w:cs="Arial"/>
          <w:lang w:val="de-DE"/>
        </w:rPr>
        <w:t xml:space="preserve">. </w:t>
      </w:r>
      <w:r w:rsidR="00C903C4">
        <w:rPr>
          <w:rFonts w:ascii="Arial" w:hAnsi="Arial" w:cs="Arial"/>
          <w:lang w:val="de-DE"/>
        </w:rPr>
        <w:t>So werden</w:t>
      </w:r>
      <w:r w:rsidRPr="00134081">
        <w:rPr>
          <w:rFonts w:ascii="Arial" w:hAnsi="Arial" w:cs="Arial"/>
          <w:lang w:val="de-DE"/>
        </w:rPr>
        <w:t xml:space="preserve"> die ungefederten Massen am Fahrzeug verringert. Das hat positive Auswirkungen auf das Fahrverhalten und den Fahrkomfort, insbesondere im Gelände. </w:t>
      </w:r>
      <w:r w:rsidR="003664CF">
        <w:rPr>
          <w:rFonts w:ascii="Arial" w:hAnsi="Arial" w:cs="Arial"/>
          <w:lang w:val="de-DE"/>
        </w:rPr>
        <w:t>S</w:t>
      </w:r>
      <w:r w:rsidR="003664CF" w:rsidRPr="00134081">
        <w:rPr>
          <w:rFonts w:ascii="Arial" w:hAnsi="Arial" w:cs="Arial"/>
          <w:lang w:val="de-DE"/>
        </w:rPr>
        <w:t>owohl platz- als auch gewichtssparend</w:t>
      </w:r>
      <w:r w:rsidR="00FA132F">
        <w:rPr>
          <w:rFonts w:ascii="Arial" w:hAnsi="Arial" w:cs="Arial"/>
          <w:lang w:val="de-DE"/>
        </w:rPr>
        <w:t xml:space="preserve"> im Vergleich zu herkömmlichen Außengelenken mit </w:t>
      </w:r>
      <w:r w:rsidR="00CA3E1B">
        <w:rPr>
          <w:rFonts w:ascii="Arial" w:hAnsi="Arial" w:cs="Arial"/>
          <w:lang w:val="de-DE"/>
        </w:rPr>
        <w:t>sechs</w:t>
      </w:r>
      <w:r w:rsidR="00FA132F">
        <w:rPr>
          <w:rFonts w:ascii="Arial" w:hAnsi="Arial" w:cs="Arial"/>
          <w:lang w:val="de-DE"/>
        </w:rPr>
        <w:t xml:space="preserve"> Kugeln</w:t>
      </w:r>
      <w:r w:rsidR="003664CF" w:rsidRPr="00134081">
        <w:rPr>
          <w:rFonts w:ascii="Arial" w:hAnsi="Arial" w:cs="Arial"/>
          <w:lang w:val="de-DE"/>
        </w:rPr>
        <w:t xml:space="preserve"> </w:t>
      </w:r>
      <w:r w:rsidR="003664CF">
        <w:rPr>
          <w:rFonts w:ascii="Arial" w:hAnsi="Arial" w:cs="Arial"/>
          <w:lang w:val="de-DE"/>
        </w:rPr>
        <w:t xml:space="preserve">ist </w:t>
      </w:r>
      <w:r w:rsidRPr="00134081">
        <w:rPr>
          <w:rFonts w:ascii="Arial" w:hAnsi="Arial" w:cs="Arial"/>
          <w:lang w:val="de-DE"/>
        </w:rPr>
        <w:t xml:space="preserve">das </w:t>
      </w:r>
      <w:r w:rsidR="007F455F">
        <w:rPr>
          <w:rFonts w:ascii="Arial" w:hAnsi="Arial" w:cs="Arial"/>
          <w:lang w:val="de-DE"/>
        </w:rPr>
        <w:t xml:space="preserve">von MEYLE eingesetzte </w:t>
      </w:r>
      <w:r w:rsidRPr="00134081">
        <w:rPr>
          <w:rFonts w:ascii="Arial" w:hAnsi="Arial" w:cs="Arial"/>
          <w:lang w:val="de-DE"/>
        </w:rPr>
        <w:t xml:space="preserve">Außengelenk mit </w:t>
      </w:r>
      <w:r w:rsidR="00CA3E1B">
        <w:rPr>
          <w:rFonts w:ascii="Arial" w:hAnsi="Arial" w:cs="Arial"/>
          <w:lang w:val="de-DE"/>
        </w:rPr>
        <w:t>acht</w:t>
      </w:r>
      <w:r w:rsidR="00C903C4">
        <w:rPr>
          <w:rFonts w:ascii="Arial" w:hAnsi="Arial" w:cs="Arial"/>
          <w:lang w:val="de-DE"/>
        </w:rPr>
        <w:t> </w:t>
      </w:r>
      <w:r w:rsidRPr="00134081">
        <w:rPr>
          <w:rFonts w:ascii="Arial" w:hAnsi="Arial" w:cs="Arial"/>
          <w:lang w:val="de-DE"/>
        </w:rPr>
        <w:t>Kugeln.</w:t>
      </w:r>
      <w:r w:rsidR="00014407">
        <w:rPr>
          <w:rFonts w:ascii="Arial" w:hAnsi="Arial" w:cs="Arial"/>
          <w:lang w:val="de-DE"/>
        </w:rPr>
        <w:t xml:space="preserve"> </w:t>
      </w:r>
      <w:r w:rsidRPr="00134081">
        <w:rPr>
          <w:rFonts w:ascii="Arial" w:hAnsi="Arial" w:cs="Arial"/>
          <w:lang w:val="de-DE"/>
        </w:rPr>
        <w:t>Die</w:t>
      </w:r>
      <w:r w:rsidR="00014407">
        <w:rPr>
          <w:rFonts w:ascii="Arial" w:hAnsi="Arial" w:cs="Arial"/>
          <w:lang w:val="de-DE"/>
        </w:rPr>
        <w:t>se</w:t>
      </w:r>
      <w:r w:rsidRPr="00134081">
        <w:rPr>
          <w:rFonts w:ascii="Arial" w:hAnsi="Arial" w:cs="Arial"/>
          <w:lang w:val="de-DE"/>
        </w:rPr>
        <w:t xml:space="preserve"> Gelenke sind zudem mit Hochleistungsfett vorgefettet</w:t>
      </w:r>
      <w:r w:rsidRPr="009526C8">
        <w:rPr>
          <w:rFonts w:ascii="Arial" w:hAnsi="Arial" w:cs="Arial"/>
          <w:lang w:val="de-DE"/>
        </w:rPr>
        <w:t xml:space="preserve">, </w:t>
      </w:r>
      <w:r w:rsidRPr="004B6589">
        <w:rPr>
          <w:rFonts w:ascii="Arial" w:hAnsi="Arial" w:cs="Arial"/>
          <w:lang w:val="de-DE"/>
        </w:rPr>
        <w:t>was für eine lange Lebensdauer und zuverlässige Leistung sorgt</w:t>
      </w:r>
      <w:r w:rsidRPr="007E3F69">
        <w:rPr>
          <w:rFonts w:ascii="Arial" w:hAnsi="Arial" w:cs="Arial"/>
          <w:lang w:val="de-DE"/>
        </w:rPr>
        <w:t>.</w:t>
      </w:r>
      <w:r w:rsidRPr="00134081">
        <w:rPr>
          <w:rFonts w:ascii="Arial" w:hAnsi="Arial" w:cs="Arial"/>
          <w:lang w:val="de-DE"/>
        </w:rPr>
        <w:t xml:space="preserve"> Als zusätzlichen Vorteil wird die Befestigungsschraube mit einer Loctite-Beschichtung</w:t>
      </w:r>
      <w:r w:rsidR="00266BA4">
        <w:rPr>
          <w:rFonts w:ascii="Arial" w:hAnsi="Arial" w:cs="Arial"/>
          <w:lang w:val="de-DE"/>
        </w:rPr>
        <w:t xml:space="preserve"> (spezielles Schraubensicherungsmittel)</w:t>
      </w:r>
      <w:r w:rsidRPr="00134081">
        <w:rPr>
          <w:rFonts w:ascii="Arial" w:hAnsi="Arial" w:cs="Arial"/>
          <w:lang w:val="de-DE"/>
        </w:rPr>
        <w:t xml:space="preserve"> geliefert, die den Anforderungen des OE-Herstellers entspricht und für erhöhte Zuverlässigkeit und Sicherheit sorgt. Diese Details</w:t>
      </w:r>
      <w:r w:rsidR="005F37E7">
        <w:rPr>
          <w:rFonts w:ascii="Arial" w:hAnsi="Arial" w:cs="Arial"/>
          <w:lang w:val="de-DE"/>
        </w:rPr>
        <w:t xml:space="preserve"> </w:t>
      </w:r>
      <w:r w:rsidRPr="00134081">
        <w:rPr>
          <w:rFonts w:ascii="Arial" w:hAnsi="Arial" w:cs="Arial"/>
          <w:lang w:val="de-DE"/>
        </w:rPr>
        <w:t>tragen zur Qualität und Langlebigkeit der neuen Antriebswelle bei.</w:t>
      </w:r>
    </w:p>
    <w:p w14:paraId="0DEF2659" w14:textId="77777777" w:rsidR="00014407" w:rsidRDefault="00014407" w:rsidP="007458F4">
      <w:pPr>
        <w:spacing w:line="360" w:lineRule="auto"/>
        <w:jc w:val="both"/>
        <w:rPr>
          <w:rFonts w:ascii="Arial" w:hAnsi="Arial" w:cs="Arial"/>
          <w:lang w:val="de-DE"/>
        </w:rPr>
      </w:pPr>
    </w:p>
    <w:p w14:paraId="1F8DAF97" w14:textId="27A7BDE9" w:rsidR="00134081" w:rsidRPr="00134081" w:rsidRDefault="00134081" w:rsidP="007458F4">
      <w:pPr>
        <w:spacing w:line="360" w:lineRule="auto"/>
        <w:jc w:val="both"/>
        <w:rPr>
          <w:rFonts w:ascii="Arial" w:hAnsi="Arial" w:cs="Arial"/>
          <w:lang w:val="de-DE"/>
        </w:rPr>
      </w:pPr>
      <w:r w:rsidRPr="00134081">
        <w:rPr>
          <w:rFonts w:ascii="Arial" w:hAnsi="Arial" w:cs="Arial"/>
          <w:lang w:val="de-DE"/>
        </w:rPr>
        <w:t xml:space="preserve">Mit </w:t>
      </w:r>
      <w:r w:rsidR="00956E21">
        <w:rPr>
          <w:rFonts w:ascii="Arial" w:hAnsi="Arial" w:cs="Arial"/>
          <w:lang w:val="de-DE"/>
        </w:rPr>
        <w:t>der</w:t>
      </w:r>
      <w:r w:rsidRPr="00134081">
        <w:rPr>
          <w:rFonts w:ascii="Arial" w:hAnsi="Arial" w:cs="Arial"/>
          <w:lang w:val="de-DE"/>
        </w:rPr>
        <w:t xml:space="preserve"> Antriebswelle </w:t>
      </w:r>
      <w:r w:rsidR="00956E21">
        <w:rPr>
          <w:rFonts w:ascii="Arial" w:hAnsi="Arial" w:cs="Arial"/>
          <w:lang w:val="de-DE"/>
        </w:rPr>
        <w:t xml:space="preserve">von MEYLE </w:t>
      </w:r>
      <w:r w:rsidRPr="00134081">
        <w:rPr>
          <w:rFonts w:ascii="Arial" w:hAnsi="Arial" w:cs="Arial"/>
          <w:lang w:val="de-DE"/>
        </w:rPr>
        <w:t>wird der Volvo XC60 optimal auf anspruchsvolles Gelände vorbereitet</w:t>
      </w:r>
      <w:r w:rsidR="00956E21">
        <w:rPr>
          <w:rFonts w:ascii="Arial" w:hAnsi="Arial" w:cs="Arial"/>
          <w:lang w:val="de-DE"/>
        </w:rPr>
        <w:t xml:space="preserve"> </w:t>
      </w:r>
      <w:r w:rsidRPr="00134081">
        <w:rPr>
          <w:rFonts w:ascii="Arial" w:hAnsi="Arial" w:cs="Arial"/>
          <w:lang w:val="de-DE"/>
        </w:rPr>
        <w:t xml:space="preserve">– ein deutlicher Vorteil für </w:t>
      </w:r>
      <w:r w:rsidR="00956E21">
        <w:rPr>
          <w:rFonts w:ascii="Arial" w:hAnsi="Arial" w:cs="Arial"/>
          <w:lang w:val="de-DE"/>
        </w:rPr>
        <w:t xml:space="preserve">etwa </w:t>
      </w:r>
      <w:r w:rsidR="00956E21" w:rsidRPr="00134081">
        <w:rPr>
          <w:rFonts w:ascii="Arial" w:hAnsi="Arial" w:cs="Arial"/>
          <w:lang w:val="de-DE"/>
        </w:rPr>
        <w:t>500</w:t>
      </w:r>
      <w:r w:rsidR="006E13EF">
        <w:rPr>
          <w:rFonts w:ascii="Arial" w:hAnsi="Arial" w:cs="Arial"/>
          <w:lang w:val="de-DE"/>
        </w:rPr>
        <w:t>.000</w:t>
      </w:r>
      <w:r w:rsidR="00956E21">
        <w:rPr>
          <w:rFonts w:ascii="Arial" w:hAnsi="Arial" w:cs="Arial"/>
          <w:lang w:val="de-DE"/>
        </w:rPr>
        <w:t xml:space="preserve"> </w:t>
      </w:r>
      <w:r w:rsidRPr="00134081">
        <w:rPr>
          <w:rFonts w:ascii="Arial" w:hAnsi="Arial" w:cs="Arial"/>
          <w:lang w:val="de-DE"/>
        </w:rPr>
        <w:t>Fahrzeuge.</w:t>
      </w:r>
    </w:p>
    <w:p w14:paraId="2F0F35A5" w14:textId="77777777" w:rsidR="008063C8" w:rsidRDefault="008063C8" w:rsidP="007458F4">
      <w:pPr>
        <w:spacing w:line="360" w:lineRule="auto"/>
        <w:jc w:val="both"/>
        <w:rPr>
          <w:rFonts w:ascii="Arial" w:hAnsi="Arial" w:cs="Arial"/>
          <w:lang w:val="de-DE"/>
        </w:rPr>
      </w:pPr>
    </w:p>
    <w:p w14:paraId="6C069CE6" w14:textId="058BDCBD" w:rsidR="008F7305" w:rsidRPr="00220CF3" w:rsidRDefault="003B0C43" w:rsidP="00220CF3">
      <w:pPr>
        <w:pStyle w:val="berschrift2"/>
        <w:spacing w:line="360" w:lineRule="auto"/>
        <w:rPr>
          <w:rFonts w:ascii="Arial" w:hAnsi="Arial" w:cs="Arial"/>
          <w:bCs/>
          <w:color w:val="auto"/>
          <w:sz w:val="24"/>
          <w:szCs w:val="24"/>
          <w:u w:val="single"/>
          <w:lang w:val="de-DE"/>
        </w:rPr>
      </w:pPr>
      <w:bookmarkStart w:id="9" w:name="_Toc176443182"/>
      <w:r w:rsidRPr="00220CF3">
        <w:rPr>
          <w:rFonts w:ascii="Arial" w:hAnsi="Arial" w:cs="Arial"/>
          <w:bCs/>
          <w:color w:val="auto"/>
          <w:sz w:val="24"/>
          <w:szCs w:val="24"/>
          <w:u w:val="single"/>
          <w:lang w:val="de-DE"/>
        </w:rPr>
        <w:t xml:space="preserve">Kategorie </w:t>
      </w:r>
      <w:r w:rsidR="00C2426E" w:rsidRPr="00220CF3">
        <w:rPr>
          <w:rFonts w:ascii="Arial" w:hAnsi="Arial" w:cs="Arial"/>
          <w:bCs/>
          <w:color w:val="auto"/>
          <w:sz w:val="24"/>
          <w:szCs w:val="24"/>
          <w:u w:val="single"/>
          <w:lang w:val="de-DE"/>
        </w:rPr>
        <w:t>Ele</w:t>
      </w:r>
      <w:r w:rsidR="009E51F3" w:rsidRPr="00220CF3">
        <w:rPr>
          <w:rFonts w:ascii="Arial" w:hAnsi="Arial" w:cs="Arial"/>
          <w:bCs/>
          <w:color w:val="auto"/>
          <w:sz w:val="24"/>
          <w:szCs w:val="24"/>
          <w:u w:val="single"/>
          <w:lang w:val="de-DE"/>
        </w:rPr>
        <w:t>c</w:t>
      </w:r>
      <w:r w:rsidR="00C2426E" w:rsidRPr="00220CF3">
        <w:rPr>
          <w:rFonts w:ascii="Arial" w:hAnsi="Arial" w:cs="Arial"/>
          <w:bCs/>
          <w:color w:val="auto"/>
          <w:sz w:val="24"/>
          <w:szCs w:val="24"/>
          <w:u w:val="single"/>
          <w:lang w:val="de-DE"/>
        </w:rPr>
        <w:t>troni</w:t>
      </w:r>
      <w:r w:rsidR="009E51F3" w:rsidRPr="00220CF3">
        <w:rPr>
          <w:rFonts w:ascii="Arial" w:hAnsi="Arial" w:cs="Arial"/>
          <w:bCs/>
          <w:color w:val="auto"/>
          <w:sz w:val="24"/>
          <w:szCs w:val="24"/>
          <w:u w:val="single"/>
          <w:lang w:val="de-DE"/>
        </w:rPr>
        <w:t>cs</w:t>
      </w:r>
      <w:r w:rsidRPr="00220CF3">
        <w:rPr>
          <w:rFonts w:ascii="Arial" w:hAnsi="Arial" w:cs="Arial"/>
          <w:bCs/>
          <w:color w:val="auto"/>
          <w:sz w:val="24"/>
          <w:szCs w:val="24"/>
          <w:u w:val="single"/>
          <w:lang w:val="de-DE"/>
        </w:rPr>
        <w:t>:</w:t>
      </w:r>
      <w:r w:rsidR="00DF0606" w:rsidRPr="00220CF3">
        <w:rPr>
          <w:rFonts w:ascii="Arial" w:hAnsi="Arial" w:cs="Arial"/>
          <w:bCs/>
          <w:color w:val="auto"/>
          <w:sz w:val="24"/>
          <w:szCs w:val="24"/>
          <w:u w:val="single"/>
          <w:lang w:val="de-DE"/>
        </w:rPr>
        <w:t xml:space="preserve"> </w:t>
      </w:r>
      <w:r w:rsidR="00C2426E" w:rsidRPr="00220CF3">
        <w:rPr>
          <w:rFonts w:ascii="Arial" w:hAnsi="Arial" w:cs="Arial"/>
          <w:bCs/>
          <w:color w:val="auto"/>
          <w:sz w:val="24"/>
          <w:szCs w:val="24"/>
          <w:u w:val="single"/>
          <w:lang w:val="de-DE"/>
        </w:rPr>
        <w:t xml:space="preserve">MEYLE </w:t>
      </w:r>
      <w:r w:rsidR="001321FF" w:rsidRPr="00220CF3">
        <w:rPr>
          <w:rFonts w:ascii="Arial" w:hAnsi="Arial" w:cs="Arial"/>
          <w:bCs/>
          <w:color w:val="auto"/>
          <w:sz w:val="24"/>
          <w:szCs w:val="24"/>
          <w:u w:val="single"/>
          <w:lang w:val="de-DE"/>
        </w:rPr>
        <w:t>Sensoren</w:t>
      </w:r>
      <w:r w:rsidR="00397C17" w:rsidRPr="00220CF3">
        <w:rPr>
          <w:rFonts w:ascii="Arial" w:hAnsi="Arial" w:cs="Arial"/>
          <w:bCs/>
          <w:color w:val="auto"/>
          <w:sz w:val="24"/>
          <w:szCs w:val="24"/>
          <w:u w:val="single"/>
          <w:lang w:val="de-DE"/>
        </w:rPr>
        <w:t xml:space="preserve"> für Leuchtweitenregulierung</w:t>
      </w:r>
      <w:bookmarkEnd w:id="9"/>
    </w:p>
    <w:p w14:paraId="7A664F15" w14:textId="34668ABD" w:rsidR="00352730" w:rsidRDefault="00CF6553" w:rsidP="007458F4">
      <w:pPr>
        <w:spacing w:line="360" w:lineRule="auto"/>
        <w:jc w:val="both"/>
        <w:rPr>
          <w:rFonts w:ascii="Arial" w:hAnsi="Arial" w:cs="Arial"/>
          <w:lang w:val="de-DE"/>
        </w:rPr>
      </w:pPr>
      <w:r>
        <w:rPr>
          <w:rFonts w:ascii="Arial" w:hAnsi="Arial" w:cs="Arial"/>
          <w:lang w:val="de-DE"/>
        </w:rPr>
        <w:t>Sein</w:t>
      </w:r>
      <w:r w:rsidR="00157E84">
        <w:rPr>
          <w:rFonts w:ascii="Arial" w:hAnsi="Arial" w:cs="Arial"/>
          <w:lang w:val="de-DE"/>
        </w:rPr>
        <w:t xml:space="preserve"> Electronics-Portfolio </w:t>
      </w:r>
      <w:r>
        <w:rPr>
          <w:rFonts w:ascii="Arial" w:hAnsi="Arial" w:cs="Arial"/>
          <w:lang w:val="de-DE"/>
        </w:rPr>
        <w:t>erweitert</w:t>
      </w:r>
      <w:r w:rsidR="00157E84">
        <w:rPr>
          <w:rFonts w:ascii="Arial" w:hAnsi="Arial" w:cs="Arial"/>
          <w:lang w:val="de-DE"/>
        </w:rPr>
        <w:t xml:space="preserve"> MEYLE mit den </w:t>
      </w:r>
      <w:r w:rsidR="00FE114F">
        <w:rPr>
          <w:rFonts w:ascii="Arial" w:hAnsi="Arial" w:cs="Arial"/>
          <w:lang w:val="de-DE"/>
        </w:rPr>
        <w:t>Sensoren</w:t>
      </w:r>
      <w:r w:rsidR="00157E84">
        <w:rPr>
          <w:rFonts w:ascii="Arial" w:hAnsi="Arial" w:cs="Arial"/>
          <w:lang w:val="de-DE"/>
        </w:rPr>
        <w:t xml:space="preserve"> für </w:t>
      </w:r>
      <w:r w:rsidR="00FE114F">
        <w:rPr>
          <w:rFonts w:ascii="Arial" w:hAnsi="Arial" w:cs="Arial"/>
          <w:lang w:val="de-DE"/>
        </w:rPr>
        <w:t xml:space="preserve">Leuchtweitenregulierung </w:t>
      </w:r>
      <w:r>
        <w:rPr>
          <w:rFonts w:ascii="Arial" w:hAnsi="Arial" w:cs="Arial"/>
          <w:lang w:val="de-DE"/>
        </w:rPr>
        <w:t xml:space="preserve">um </w:t>
      </w:r>
      <w:r w:rsidR="00157E84">
        <w:rPr>
          <w:rFonts w:ascii="Arial" w:hAnsi="Arial" w:cs="Arial"/>
          <w:lang w:val="de-DE"/>
        </w:rPr>
        <w:t>eine neue Produktgruppe.</w:t>
      </w:r>
      <w:r w:rsidR="00157E84" w:rsidRPr="00157E84">
        <w:rPr>
          <w:rFonts w:ascii="Arial" w:hAnsi="Arial" w:cs="Arial"/>
          <w:lang w:val="de-DE"/>
        </w:rPr>
        <w:t xml:space="preserve"> </w:t>
      </w:r>
      <w:r w:rsidR="00EF75BD">
        <w:rPr>
          <w:rFonts w:ascii="Arial" w:hAnsi="Arial" w:cs="Arial"/>
          <w:lang w:val="de-DE"/>
        </w:rPr>
        <w:t>Dabei geht der Hamburger Hersteller zunächst mit 33 unterschiedlichen Sensoren für VAG auf den Markt</w:t>
      </w:r>
      <w:r w:rsidR="0094531D">
        <w:rPr>
          <w:rFonts w:ascii="Arial" w:hAnsi="Arial" w:cs="Arial"/>
          <w:lang w:val="de-DE"/>
        </w:rPr>
        <w:t xml:space="preserve"> und deckt damit </w:t>
      </w:r>
      <w:r w:rsidR="006F7782">
        <w:rPr>
          <w:rFonts w:ascii="Arial" w:hAnsi="Arial" w:cs="Arial"/>
          <w:lang w:val="de-DE"/>
        </w:rPr>
        <w:t xml:space="preserve">einen Carpark von 120 </w:t>
      </w:r>
      <w:r w:rsidR="00BB02C0">
        <w:rPr>
          <w:rFonts w:ascii="Arial" w:hAnsi="Arial" w:cs="Arial"/>
          <w:lang w:val="de-DE"/>
        </w:rPr>
        <w:t>Millionen Fahrzeugen in Europa ab</w:t>
      </w:r>
      <w:r w:rsidR="00C60E8F">
        <w:rPr>
          <w:rFonts w:ascii="Arial" w:hAnsi="Arial" w:cs="Arial"/>
          <w:lang w:val="de-DE"/>
        </w:rPr>
        <w:t xml:space="preserve">. </w:t>
      </w:r>
      <w:r w:rsidR="00BB02C0">
        <w:rPr>
          <w:rFonts w:ascii="Arial" w:hAnsi="Arial" w:cs="Arial"/>
          <w:lang w:val="de-DE"/>
        </w:rPr>
        <w:t>Für die Zukunft</w:t>
      </w:r>
      <w:r w:rsidR="00C60E8F">
        <w:rPr>
          <w:rFonts w:ascii="Arial" w:hAnsi="Arial" w:cs="Arial"/>
          <w:lang w:val="de-DE"/>
        </w:rPr>
        <w:t xml:space="preserve"> ist ein Sortiment von etwa 100 Sensor-</w:t>
      </w:r>
      <w:r w:rsidR="0094531D">
        <w:rPr>
          <w:rFonts w:ascii="Arial" w:hAnsi="Arial" w:cs="Arial"/>
          <w:lang w:val="de-DE"/>
        </w:rPr>
        <w:t>Teilen</w:t>
      </w:r>
      <w:r w:rsidR="00BB02C0">
        <w:rPr>
          <w:rFonts w:ascii="Arial" w:hAnsi="Arial" w:cs="Arial"/>
          <w:lang w:val="de-DE"/>
        </w:rPr>
        <w:t xml:space="preserve"> geplant</w:t>
      </w:r>
      <w:r w:rsidR="0094531D">
        <w:rPr>
          <w:rFonts w:ascii="Arial" w:hAnsi="Arial" w:cs="Arial"/>
          <w:lang w:val="de-DE"/>
        </w:rPr>
        <w:t xml:space="preserve">. </w:t>
      </w:r>
    </w:p>
    <w:p w14:paraId="6854BEF4" w14:textId="77777777" w:rsidR="00352730" w:rsidRDefault="00352730" w:rsidP="007458F4">
      <w:pPr>
        <w:spacing w:line="360" w:lineRule="auto"/>
        <w:jc w:val="both"/>
        <w:rPr>
          <w:rFonts w:ascii="Arial" w:hAnsi="Arial" w:cs="Arial"/>
          <w:lang w:val="de-DE"/>
        </w:rPr>
      </w:pPr>
    </w:p>
    <w:p w14:paraId="3A5018AD" w14:textId="66136A75" w:rsidR="00352730" w:rsidRPr="006C75F1" w:rsidRDefault="00651C58" w:rsidP="007458F4">
      <w:pPr>
        <w:spacing w:line="360" w:lineRule="auto"/>
        <w:jc w:val="both"/>
        <w:rPr>
          <w:rFonts w:ascii="Arial" w:hAnsi="Arial" w:cs="Arial"/>
          <w:highlight w:val="yellow"/>
          <w:lang w:val="de-DE"/>
        </w:rPr>
      </w:pPr>
      <w:r>
        <w:rPr>
          <w:rFonts w:ascii="Arial" w:hAnsi="Arial" w:cs="Arial"/>
          <w:lang w:val="de-DE"/>
        </w:rPr>
        <w:lastRenderedPageBreak/>
        <w:t>Weitere Informationen zum MEYLE Automechanika</w:t>
      </w:r>
      <w:r w:rsidR="00A376AC">
        <w:rPr>
          <w:rFonts w:ascii="Arial" w:hAnsi="Arial" w:cs="Arial"/>
          <w:lang w:val="de-DE"/>
        </w:rPr>
        <w:t>-Messeauftritt</w:t>
      </w:r>
      <w:r w:rsidR="000078E1">
        <w:rPr>
          <w:rFonts w:ascii="Arial" w:hAnsi="Arial" w:cs="Arial"/>
          <w:lang w:val="de-DE"/>
        </w:rPr>
        <w:t xml:space="preserve">, bei dem alle vorgestellten Produkt-Highlights erstmalig präsentiert werden, </w:t>
      </w:r>
      <w:r w:rsidR="000D7E88">
        <w:rPr>
          <w:rFonts w:ascii="Arial" w:hAnsi="Arial" w:cs="Arial"/>
          <w:lang w:val="de-DE"/>
        </w:rPr>
        <w:t xml:space="preserve">finden Sie hier: </w:t>
      </w:r>
      <w:hyperlink r:id="rId11" w:history="1">
        <w:r w:rsidR="006C75F1" w:rsidRPr="006C75F1">
          <w:rPr>
            <w:rStyle w:val="Hyperlink"/>
            <w:rFonts w:ascii="Arial" w:eastAsia="Arial" w:hAnsi="Arial" w:cs="Arial"/>
            <w:lang w:val="de-DE"/>
          </w:rPr>
          <w:t xml:space="preserve">Automechanika 2024 | </w:t>
        </w:r>
        <w:proofErr w:type="spellStart"/>
        <w:r w:rsidR="006C75F1" w:rsidRPr="006C75F1">
          <w:rPr>
            <w:rStyle w:val="Hyperlink"/>
            <w:rFonts w:ascii="Arial" w:eastAsia="Arial" w:hAnsi="Arial" w:cs="Arial"/>
            <w:lang w:val="de-DE"/>
          </w:rPr>
          <w:t>Improving</w:t>
        </w:r>
        <w:proofErr w:type="spellEnd"/>
        <w:r w:rsidR="006C75F1" w:rsidRPr="006C75F1">
          <w:rPr>
            <w:rStyle w:val="Hyperlink"/>
            <w:rFonts w:ascii="Arial" w:eastAsia="Arial" w:hAnsi="Arial" w:cs="Arial"/>
            <w:lang w:val="de-DE"/>
          </w:rPr>
          <w:t xml:space="preserve"> </w:t>
        </w:r>
        <w:proofErr w:type="spellStart"/>
        <w:r w:rsidR="006C75F1" w:rsidRPr="006C75F1">
          <w:rPr>
            <w:rStyle w:val="Hyperlink"/>
            <w:rFonts w:ascii="Arial" w:eastAsia="Arial" w:hAnsi="Arial" w:cs="Arial"/>
            <w:lang w:val="de-DE"/>
          </w:rPr>
          <w:t>what´s</w:t>
        </w:r>
        <w:proofErr w:type="spellEnd"/>
        <w:r w:rsidR="006C75F1" w:rsidRPr="006C75F1">
          <w:rPr>
            <w:rStyle w:val="Hyperlink"/>
            <w:rFonts w:ascii="Arial" w:eastAsia="Arial" w:hAnsi="Arial" w:cs="Arial"/>
            <w:lang w:val="de-DE"/>
          </w:rPr>
          <w:t xml:space="preserve"> </w:t>
        </w:r>
        <w:proofErr w:type="spellStart"/>
        <w:r w:rsidR="006C75F1" w:rsidRPr="006C75F1">
          <w:rPr>
            <w:rStyle w:val="Hyperlink"/>
            <w:rFonts w:ascii="Arial" w:eastAsia="Arial" w:hAnsi="Arial" w:cs="Arial"/>
            <w:lang w:val="de-DE"/>
          </w:rPr>
          <w:t>moving</w:t>
        </w:r>
        <w:proofErr w:type="spellEnd"/>
        <w:r w:rsidR="006C75F1" w:rsidRPr="006C75F1">
          <w:rPr>
            <w:rStyle w:val="Hyperlink"/>
            <w:rFonts w:ascii="Arial" w:eastAsia="Arial" w:hAnsi="Arial" w:cs="Arial"/>
            <w:lang w:val="de-DE"/>
          </w:rPr>
          <w:t xml:space="preserve"> | MEYLE</w:t>
        </w:r>
      </w:hyperlink>
      <w:r w:rsidR="006C75F1" w:rsidRPr="006C75F1">
        <w:rPr>
          <w:rFonts w:ascii="Arial" w:hAnsi="Arial" w:cs="Arial"/>
          <w:lang w:val="de-DE"/>
        </w:rPr>
        <w:t xml:space="preserve"> </w:t>
      </w:r>
    </w:p>
    <w:p w14:paraId="0669ACBC" w14:textId="77777777" w:rsidR="00651C58" w:rsidRDefault="00651C58" w:rsidP="007458F4">
      <w:pPr>
        <w:spacing w:line="360" w:lineRule="auto"/>
        <w:jc w:val="both"/>
        <w:rPr>
          <w:rFonts w:ascii="Arial" w:hAnsi="Arial" w:cs="Arial"/>
          <w:lang w:val="de-DE"/>
        </w:rPr>
      </w:pPr>
    </w:p>
    <w:p w14:paraId="775F874B" w14:textId="77777777" w:rsidR="00651C58" w:rsidRDefault="00651C58" w:rsidP="007458F4">
      <w:pPr>
        <w:spacing w:line="360" w:lineRule="auto"/>
        <w:jc w:val="both"/>
        <w:rPr>
          <w:rFonts w:ascii="Arial" w:hAnsi="Arial" w:cs="Arial"/>
          <w:lang w:val="de-DE"/>
        </w:rPr>
      </w:pPr>
    </w:p>
    <w:p w14:paraId="55911BF8" w14:textId="5F3DB796" w:rsidR="00E8780C" w:rsidRPr="000B465F" w:rsidRDefault="00815D1A" w:rsidP="007458F4">
      <w:pPr>
        <w:spacing w:line="360" w:lineRule="auto"/>
        <w:jc w:val="both"/>
        <w:rPr>
          <w:rFonts w:ascii="Arial" w:hAnsi="Arial" w:cs="Arial"/>
          <w:highlight w:val="cyan"/>
          <w:lang w:val="de-DE"/>
        </w:rPr>
      </w:pPr>
      <w:r w:rsidRPr="000B465F">
        <w:rPr>
          <w:rFonts w:ascii="Arial" w:hAnsi="Arial" w:cs="Arial"/>
          <w:b/>
          <w:lang w:val="de-DE"/>
        </w:rPr>
        <w:t>Bildmaterial</w:t>
      </w:r>
      <w:r w:rsidR="00A62F32">
        <w:rPr>
          <w:rFonts w:ascii="Arial" w:hAnsi="Arial" w:cs="Arial"/>
          <w:b/>
          <w:lang w:val="de-DE"/>
        </w:rPr>
        <w:br/>
      </w:r>
      <w:r w:rsidR="0018438A">
        <w:rPr>
          <w:rFonts w:ascii="Arial" w:hAnsi="Arial" w:cs="Arial"/>
          <w:noProof/>
          <w:lang w:val="de-DE"/>
        </w:rPr>
        <w:drawing>
          <wp:inline distT="0" distB="0" distL="0" distR="0" wp14:anchorId="75227299" wp14:editId="03A1310C">
            <wp:extent cx="2842260" cy="2842260"/>
            <wp:effectExtent l="0" t="0" r="0" b="0"/>
            <wp:docPr id="1706262296" name="Grafik 1706262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6262296" name="Grafik 1706262296"/>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42260" cy="2842260"/>
                    </a:xfrm>
                    <a:prstGeom prst="rect">
                      <a:avLst/>
                    </a:prstGeom>
                  </pic:spPr>
                </pic:pic>
              </a:graphicData>
            </a:graphic>
          </wp:inline>
        </w:drawing>
      </w:r>
    </w:p>
    <w:p w14:paraId="2DDC2A6D" w14:textId="36D41FA2" w:rsidR="001D2C83" w:rsidRDefault="009623F6" w:rsidP="007458F4">
      <w:pPr>
        <w:spacing w:line="360" w:lineRule="auto"/>
        <w:rPr>
          <w:rFonts w:ascii="Arial" w:hAnsi="Arial" w:cs="Arial"/>
          <w:b/>
          <w:sz w:val="18"/>
          <w:szCs w:val="18"/>
          <w:lang w:val="de-DE"/>
        </w:rPr>
      </w:pPr>
      <w:r w:rsidRPr="00A62F32">
        <w:rPr>
          <w:rFonts w:ascii="Arial" w:hAnsi="Arial" w:cs="Arial"/>
          <w:b/>
          <w:sz w:val="22"/>
          <w:szCs w:val="22"/>
          <w:lang w:val="de-DE"/>
        </w:rPr>
        <w:t>Bildunterschrift</w:t>
      </w:r>
      <w:r w:rsidR="0018438A" w:rsidRPr="00A62F32">
        <w:rPr>
          <w:rFonts w:ascii="Arial" w:hAnsi="Arial" w:cs="Arial"/>
          <w:b/>
          <w:sz w:val="22"/>
          <w:szCs w:val="22"/>
          <w:lang w:val="de-DE"/>
        </w:rPr>
        <w:t>:</w:t>
      </w:r>
      <w:r w:rsidR="0018438A">
        <w:rPr>
          <w:rFonts w:ascii="Arial" w:hAnsi="Arial" w:cs="Arial"/>
          <w:sz w:val="22"/>
          <w:szCs w:val="22"/>
          <w:lang w:val="de-DE"/>
        </w:rPr>
        <w:t xml:space="preserve"> </w:t>
      </w:r>
      <w:r w:rsidR="00D46CB8">
        <w:rPr>
          <w:rFonts w:ascii="Arial" w:hAnsi="Arial" w:cs="Arial"/>
          <w:sz w:val="22"/>
          <w:szCs w:val="22"/>
          <w:lang w:val="de-DE"/>
        </w:rPr>
        <w:t>„Hands-on-Erlebnis“ auf der Automechanika bei MEYLE 2024</w:t>
      </w:r>
      <w:r w:rsidR="00A23754">
        <w:rPr>
          <w:rFonts w:ascii="Arial" w:hAnsi="Arial" w:cs="Arial"/>
          <w:sz w:val="22"/>
          <w:szCs w:val="22"/>
          <w:lang w:val="de-DE"/>
        </w:rPr>
        <w:t xml:space="preserve"> m</w:t>
      </w:r>
      <w:r w:rsidR="00D24B34">
        <w:rPr>
          <w:rFonts w:ascii="Arial" w:hAnsi="Arial" w:cs="Arial"/>
          <w:sz w:val="22"/>
          <w:szCs w:val="22"/>
          <w:lang w:val="de-DE"/>
        </w:rPr>
        <w:t>it eine</w:t>
      </w:r>
      <w:r w:rsidR="00F936F8">
        <w:rPr>
          <w:rFonts w:ascii="Arial" w:hAnsi="Arial" w:cs="Arial"/>
          <w:sz w:val="22"/>
          <w:szCs w:val="22"/>
          <w:lang w:val="de-DE"/>
        </w:rPr>
        <w:t>m</w:t>
      </w:r>
      <w:r w:rsidR="00D24B34">
        <w:rPr>
          <w:rFonts w:ascii="Arial" w:hAnsi="Arial" w:cs="Arial"/>
          <w:sz w:val="22"/>
          <w:szCs w:val="22"/>
          <w:lang w:val="de-DE"/>
        </w:rPr>
        <w:t xml:space="preserve"> speziellen Tesla</w:t>
      </w:r>
      <w:r w:rsidR="00DF54CA">
        <w:rPr>
          <w:rFonts w:ascii="Arial" w:hAnsi="Arial" w:cs="Arial"/>
          <w:sz w:val="22"/>
          <w:szCs w:val="22"/>
          <w:lang w:val="de-DE"/>
        </w:rPr>
        <w:t>-</w:t>
      </w:r>
      <w:r w:rsidR="00F07D8E">
        <w:rPr>
          <w:rFonts w:ascii="Arial" w:hAnsi="Arial" w:cs="Arial"/>
          <w:sz w:val="22"/>
          <w:szCs w:val="22"/>
          <w:lang w:val="de-DE"/>
        </w:rPr>
        <w:t>Modul</w:t>
      </w:r>
      <w:r w:rsidR="003C35D4">
        <w:rPr>
          <w:rFonts w:ascii="Arial" w:hAnsi="Arial" w:cs="Arial"/>
          <w:sz w:val="22"/>
          <w:szCs w:val="22"/>
          <w:lang w:val="de-DE"/>
        </w:rPr>
        <w:t>.</w:t>
      </w:r>
      <w:r w:rsidR="00F07D8E">
        <w:rPr>
          <w:rFonts w:ascii="Arial" w:hAnsi="Arial" w:cs="Arial"/>
          <w:sz w:val="22"/>
          <w:szCs w:val="22"/>
          <w:lang w:val="de-DE"/>
        </w:rPr>
        <w:t xml:space="preserve"> </w:t>
      </w:r>
    </w:p>
    <w:p w14:paraId="372B406F" w14:textId="77777777" w:rsidR="00055033" w:rsidRDefault="00055033" w:rsidP="007458F4">
      <w:pPr>
        <w:spacing w:line="360" w:lineRule="auto"/>
        <w:rPr>
          <w:rFonts w:ascii="Arial" w:hAnsi="Arial" w:cs="Arial"/>
          <w:b/>
          <w:sz w:val="18"/>
          <w:szCs w:val="18"/>
          <w:lang w:val="de-DE"/>
        </w:rPr>
      </w:pPr>
      <w:r>
        <w:rPr>
          <w:rFonts w:ascii="Arial" w:hAnsi="Arial" w:cs="Arial"/>
          <w:b/>
          <w:sz w:val="18"/>
          <w:szCs w:val="18"/>
          <w:lang w:val="de-DE"/>
        </w:rPr>
        <w:br w:type="page"/>
      </w:r>
    </w:p>
    <w:p w14:paraId="2F2202EA" w14:textId="69CEA20A" w:rsidR="00AD7941" w:rsidRPr="00AD7941" w:rsidRDefault="00AD7941" w:rsidP="007458F4">
      <w:pPr>
        <w:spacing w:line="360" w:lineRule="auto"/>
        <w:rPr>
          <w:rFonts w:ascii="Arial" w:hAnsi="Arial" w:cs="Arial"/>
          <w:b/>
          <w:sz w:val="18"/>
          <w:szCs w:val="18"/>
          <w:lang w:val="de-DE"/>
        </w:rPr>
      </w:pPr>
      <w:r w:rsidRPr="00AD7941">
        <w:rPr>
          <w:rFonts w:ascii="Arial" w:hAnsi="Arial" w:cs="Arial"/>
          <w:b/>
          <w:sz w:val="18"/>
          <w:szCs w:val="18"/>
          <w:lang w:val="de-DE"/>
        </w:rPr>
        <w:lastRenderedPageBreak/>
        <w:t>Kontakt:</w:t>
      </w:r>
    </w:p>
    <w:p w14:paraId="46D6A1A0" w14:textId="77777777" w:rsidR="00AD7941" w:rsidRPr="00AD7941" w:rsidRDefault="00AD7941" w:rsidP="007458F4">
      <w:pPr>
        <w:numPr>
          <w:ilvl w:val="0"/>
          <w:numId w:val="10"/>
        </w:numPr>
        <w:spacing w:line="360" w:lineRule="auto"/>
        <w:rPr>
          <w:rFonts w:ascii="Arial" w:hAnsi="Arial" w:cs="Arial"/>
          <w:sz w:val="18"/>
          <w:szCs w:val="18"/>
          <w:lang w:val="de-DE"/>
        </w:rPr>
      </w:pPr>
      <w:r w:rsidRPr="00AD7941">
        <w:rPr>
          <w:rFonts w:ascii="Arial" w:hAnsi="Arial" w:cs="Arial"/>
          <w:sz w:val="18"/>
          <w:szCs w:val="18"/>
          <w:lang w:val="de-DE"/>
        </w:rPr>
        <w:t xml:space="preserve">MEYLE AG, Sarah Quinn, Tel.: +49 40 67506 7234, E-Mail: </w:t>
      </w:r>
      <w:hyperlink r:id="rId13" w:history="1">
        <w:r w:rsidRPr="00AD7941">
          <w:rPr>
            <w:rStyle w:val="Hyperlink"/>
            <w:rFonts w:ascii="Arial" w:hAnsi="Arial" w:cs="Arial"/>
            <w:sz w:val="18"/>
            <w:szCs w:val="18"/>
            <w:lang w:val="de-DE"/>
          </w:rPr>
          <w:t>press@meyle.com</w:t>
        </w:r>
      </w:hyperlink>
    </w:p>
    <w:p w14:paraId="33035011" w14:textId="39B22679" w:rsidR="00AD7941" w:rsidRPr="0079338F" w:rsidRDefault="00AD7941" w:rsidP="007458F4">
      <w:pPr>
        <w:numPr>
          <w:ilvl w:val="0"/>
          <w:numId w:val="10"/>
        </w:numPr>
        <w:spacing w:line="360" w:lineRule="auto"/>
        <w:rPr>
          <w:rFonts w:ascii="Arial" w:hAnsi="Arial" w:cs="Arial"/>
          <w:sz w:val="18"/>
          <w:szCs w:val="18"/>
          <w:lang w:val="it-IT"/>
        </w:rPr>
      </w:pPr>
      <w:r w:rsidRPr="0079338F">
        <w:rPr>
          <w:rFonts w:ascii="Arial" w:hAnsi="Arial" w:cs="Arial"/>
          <w:sz w:val="18"/>
          <w:szCs w:val="18"/>
          <w:lang w:val="it-IT"/>
        </w:rPr>
        <w:t xml:space="preserve">MEYLE AG, </w:t>
      </w:r>
      <w:r w:rsidR="002279D0" w:rsidRPr="0079338F">
        <w:rPr>
          <w:rFonts w:ascii="Arial" w:hAnsi="Arial" w:cs="Arial"/>
          <w:sz w:val="18"/>
          <w:szCs w:val="18"/>
          <w:lang w:val="it-IT"/>
        </w:rPr>
        <w:t>Anna-Maria Granegger</w:t>
      </w:r>
      <w:r w:rsidRPr="0079338F">
        <w:rPr>
          <w:rFonts w:ascii="Arial" w:hAnsi="Arial" w:cs="Arial"/>
          <w:sz w:val="18"/>
          <w:szCs w:val="18"/>
          <w:lang w:val="it-IT"/>
        </w:rPr>
        <w:t xml:space="preserve">, Tel.: </w:t>
      </w:r>
      <w:r w:rsidR="000320E3" w:rsidRPr="0079338F">
        <w:rPr>
          <w:rFonts w:ascii="Arial" w:hAnsi="Arial" w:cs="Arial"/>
          <w:sz w:val="18"/>
          <w:szCs w:val="18"/>
          <w:lang w:val="it-IT"/>
        </w:rPr>
        <w:t>+49 40 67506 569</w:t>
      </w:r>
      <w:r w:rsidRPr="0079338F">
        <w:rPr>
          <w:rFonts w:ascii="Arial" w:hAnsi="Arial" w:cs="Arial"/>
          <w:sz w:val="18"/>
          <w:szCs w:val="18"/>
          <w:lang w:val="it-IT"/>
        </w:rPr>
        <w:t xml:space="preserve">, E-Mail: </w:t>
      </w:r>
      <w:hyperlink r:id="rId14" w:history="1">
        <w:r w:rsidRPr="0079338F">
          <w:rPr>
            <w:rStyle w:val="Hyperlink"/>
            <w:rFonts w:ascii="Arial" w:hAnsi="Arial" w:cs="Arial"/>
            <w:sz w:val="18"/>
            <w:szCs w:val="18"/>
            <w:lang w:val="it-IT"/>
          </w:rPr>
          <w:t>press@meyle.com</w:t>
        </w:r>
      </w:hyperlink>
    </w:p>
    <w:p w14:paraId="212366F5" w14:textId="77777777" w:rsidR="00AD7941" w:rsidRPr="0079338F" w:rsidRDefault="00AD7941" w:rsidP="007458F4">
      <w:pPr>
        <w:spacing w:line="360" w:lineRule="auto"/>
        <w:rPr>
          <w:rFonts w:ascii="Arial" w:hAnsi="Arial" w:cs="Arial"/>
          <w:b/>
          <w:sz w:val="18"/>
          <w:szCs w:val="18"/>
          <w:lang w:val="it-IT"/>
        </w:rPr>
      </w:pPr>
    </w:p>
    <w:p w14:paraId="6631831E" w14:textId="77777777" w:rsidR="00AD7941" w:rsidRPr="00AD7941" w:rsidRDefault="00AD7941" w:rsidP="007458F4">
      <w:pPr>
        <w:spacing w:line="360" w:lineRule="auto"/>
        <w:jc w:val="both"/>
        <w:rPr>
          <w:rFonts w:ascii="Arial" w:hAnsi="Arial" w:cs="Arial"/>
          <w:b/>
          <w:bCs/>
          <w:sz w:val="18"/>
          <w:szCs w:val="18"/>
          <w:lang w:val="de-DE"/>
        </w:rPr>
      </w:pPr>
      <w:r w:rsidRPr="00AD7941">
        <w:rPr>
          <w:rFonts w:ascii="Arial" w:hAnsi="Arial" w:cs="Arial"/>
          <w:b/>
          <w:bCs/>
          <w:sz w:val="18"/>
          <w:szCs w:val="18"/>
          <w:lang w:val="de-DE"/>
        </w:rPr>
        <w:t>Über das Unternehmen</w:t>
      </w:r>
    </w:p>
    <w:p w14:paraId="148005FE" w14:textId="77777777" w:rsidR="00AD7941" w:rsidRPr="00AD7941" w:rsidRDefault="00AD7941" w:rsidP="007458F4">
      <w:pPr>
        <w:spacing w:line="360" w:lineRule="auto"/>
        <w:jc w:val="both"/>
        <w:rPr>
          <w:rFonts w:ascii="Arial" w:hAnsi="Arial" w:cs="Arial"/>
          <w:sz w:val="18"/>
          <w:szCs w:val="18"/>
          <w:lang w:val="de-DE"/>
        </w:rPr>
      </w:pPr>
      <w:r w:rsidRPr="00AD7941">
        <w:rPr>
          <w:rFonts w:ascii="Arial" w:hAnsi="Arial" w:cs="Arial"/>
          <w:sz w:val="18"/>
          <w:szCs w:val="18"/>
          <w:lang w:val="de-DE"/>
        </w:rPr>
        <w:t>Die MEYLE AG ist ein Unternehmen der Wulf Gaertner Autoparts AG.</w:t>
      </w:r>
      <w:r w:rsidRPr="00AD7941">
        <w:rPr>
          <w:rFonts w:ascii="Arial" w:hAnsi="Arial" w:cs="Arial"/>
          <w:sz w:val="18"/>
          <w:szCs w:val="18"/>
          <w:lang w:val="de-DE"/>
        </w:rPr>
        <w:tab/>
      </w:r>
    </w:p>
    <w:p w14:paraId="0E72B0ED" w14:textId="1097480A" w:rsidR="00AD7941" w:rsidRPr="00AD7941" w:rsidRDefault="00AD7941" w:rsidP="007458F4">
      <w:pPr>
        <w:spacing w:line="360" w:lineRule="auto"/>
        <w:jc w:val="both"/>
        <w:rPr>
          <w:rFonts w:ascii="Arial" w:hAnsi="Arial" w:cs="Arial"/>
          <w:sz w:val="18"/>
          <w:szCs w:val="18"/>
          <w:lang w:val="de-DE"/>
        </w:rPr>
      </w:pPr>
      <w:r w:rsidRPr="00AD7941">
        <w:rPr>
          <w:rFonts w:ascii="Arial" w:hAnsi="Arial" w:cs="Arial"/>
          <w:sz w:val="18"/>
          <w:szCs w:val="18"/>
          <w:lang w:val="de-DE"/>
        </w:rPr>
        <w:t xml:space="preserve">Unter der Marke MEYLE entwickelt, produziert und vertreibt die MEYLE AG hochwertige Ersatzteile für Pkw </w:t>
      </w:r>
      <w:r w:rsidR="00526303" w:rsidRPr="00AD7941">
        <w:rPr>
          <w:rFonts w:ascii="Arial" w:hAnsi="Arial" w:cs="Arial"/>
          <w:sz w:val="18"/>
          <w:szCs w:val="18"/>
          <w:lang w:val="de-DE"/>
        </w:rPr>
        <w:t xml:space="preserve">und </w:t>
      </w:r>
      <w:r w:rsidRPr="00AD7941">
        <w:rPr>
          <w:rFonts w:ascii="Arial" w:hAnsi="Arial" w:cs="Arial"/>
          <w:sz w:val="18"/>
          <w:szCs w:val="18"/>
          <w:lang w:val="de-DE"/>
        </w:rPr>
        <w:t>Transporter für den freien Teilemarkt. Mit den drei Produktlinien MEYLE ORIGINAL, MEYLE PD und MEYLE HD bietet MEYLE passgenaue Lösungen und Teile für jede Situation und jeden Fahrer – vom kompetenten Werkstattmitarbeiter über die ambitionierte Rallyefahrerin und den Oldtimer-Liebhaber bis hin zu jedem Fahrer und jeder Fahrerin weltweit, die sich auf das eigene Auto verlassen müssen. MEYLE bietet seinen Kunden über 24.</w:t>
      </w:r>
      <w:r w:rsidR="00C76B40" w:rsidRPr="00AD7941">
        <w:rPr>
          <w:rFonts w:ascii="Arial" w:hAnsi="Arial" w:cs="Arial"/>
          <w:sz w:val="18"/>
          <w:szCs w:val="18"/>
          <w:lang w:val="de-DE"/>
        </w:rPr>
        <w:t>000</w:t>
      </w:r>
      <w:r w:rsidR="00C76B40">
        <w:rPr>
          <w:rFonts w:ascii="Arial" w:hAnsi="Arial" w:cs="Arial"/>
          <w:sz w:val="18"/>
          <w:szCs w:val="18"/>
          <w:lang w:val="de-DE"/>
        </w:rPr>
        <w:t> </w:t>
      </w:r>
      <w:r w:rsidRPr="00AD7941">
        <w:rPr>
          <w:rFonts w:ascii="Arial" w:hAnsi="Arial" w:cs="Arial"/>
          <w:sz w:val="18"/>
          <w:szCs w:val="18"/>
          <w:lang w:val="de-DE"/>
        </w:rPr>
        <w:t xml:space="preserve">zuverlässige und laufleistungsstarke Ersatzteile, hergestellt in eigenen Fabriken und bei ausgewählten Produktionspartnern. Entsprechend ausgefeilt ist das MEYLE Produktsortiment. </w:t>
      </w:r>
    </w:p>
    <w:p w14:paraId="1E7B5889" w14:textId="44548AB3" w:rsidR="00AD7941" w:rsidRPr="00073B64" w:rsidRDefault="00AD7941" w:rsidP="007458F4">
      <w:pPr>
        <w:spacing w:line="360" w:lineRule="auto"/>
        <w:jc w:val="both"/>
        <w:rPr>
          <w:rFonts w:ascii="Arial" w:hAnsi="Arial" w:cs="Arial"/>
          <w:sz w:val="18"/>
          <w:szCs w:val="18"/>
          <w:lang w:val="de-DE"/>
        </w:rPr>
      </w:pPr>
      <w:r w:rsidRPr="00AD7941">
        <w:rPr>
          <w:rFonts w:ascii="Arial" w:hAnsi="Arial" w:cs="Arial"/>
          <w:sz w:val="18"/>
          <w:szCs w:val="18"/>
          <w:lang w:val="de-DE"/>
        </w:rPr>
        <w:t>Weltweit sind im Netzwerk des Unternehmens rund 1.000 Mitarbeiter beschäftigt, knapp 500 davon in Hamburg, dem logistischen Zentrum und Hauptsitz des Unternehmens. Gemeinsam mit Handelspartnern, Werkstätten und Kfz-Mechanikern in 120 Ländern weltweit arbeitet MEYLE daran, dass sich Fahrer auf MEYLEs bessere Teile und Lösungen verlassen können.</w:t>
      </w:r>
    </w:p>
    <w:p w14:paraId="68EF7ADD" w14:textId="77777777" w:rsidR="00656AAE" w:rsidRDefault="00656AAE" w:rsidP="007458F4">
      <w:pPr>
        <w:spacing w:line="360" w:lineRule="auto"/>
        <w:rPr>
          <w:rFonts w:ascii="Arial" w:hAnsi="Arial" w:cs="Arial"/>
          <w:b/>
          <w:sz w:val="18"/>
          <w:szCs w:val="18"/>
          <w:lang w:val="de-DE"/>
        </w:rPr>
      </w:pPr>
    </w:p>
    <w:p w14:paraId="2377492F" w14:textId="61A7442E" w:rsidR="00AD7941" w:rsidRDefault="00AD7941" w:rsidP="007458F4">
      <w:pPr>
        <w:spacing w:line="360" w:lineRule="auto"/>
        <w:rPr>
          <w:rFonts w:ascii="Arial" w:hAnsi="Arial" w:cs="Arial"/>
          <w:b/>
          <w:sz w:val="18"/>
          <w:szCs w:val="18"/>
          <w:lang w:val="de-DE"/>
        </w:rPr>
      </w:pPr>
      <w:r w:rsidRPr="00AD7941">
        <w:rPr>
          <w:rFonts w:ascii="Arial" w:hAnsi="Arial" w:cs="Arial"/>
          <w:b/>
          <w:sz w:val="18"/>
          <w:szCs w:val="18"/>
          <w:lang w:val="de-DE"/>
        </w:rPr>
        <w:t xml:space="preserve">Folgen Sie uns gerne auf unseren Social-Media-Kanälen: </w:t>
      </w:r>
      <w:hyperlink r:id="rId15" w:history="1">
        <w:r w:rsidRPr="00AD7941">
          <w:rPr>
            <w:rStyle w:val="Hyperlink"/>
            <w:rFonts w:ascii="Arial" w:hAnsi="Arial" w:cs="Arial"/>
            <w:b/>
            <w:sz w:val="18"/>
            <w:szCs w:val="18"/>
            <w:lang w:val="de-DE"/>
          </w:rPr>
          <w:t>Instagram</w:t>
        </w:r>
      </w:hyperlink>
      <w:r w:rsidRPr="00AD7941">
        <w:rPr>
          <w:rFonts w:ascii="Arial" w:hAnsi="Arial" w:cs="Arial"/>
          <w:b/>
          <w:sz w:val="18"/>
          <w:szCs w:val="18"/>
          <w:lang w:val="de-DE"/>
        </w:rPr>
        <w:t xml:space="preserve">, </w:t>
      </w:r>
      <w:hyperlink r:id="rId16" w:history="1">
        <w:r w:rsidRPr="00AD7941">
          <w:rPr>
            <w:rStyle w:val="Hyperlink"/>
            <w:rFonts w:ascii="Arial" w:hAnsi="Arial" w:cs="Arial"/>
            <w:b/>
            <w:sz w:val="18"/>
            <w:szCs w:val="18"/>
            <w:lang w:val="de-DE"/>
          </w:rPr>
          <w:t>Facebook</w:t>
        </w:r>
      </w:hyperlink>
      <w:r w:rsidRPr="00AD7941">
        <w:rPr>
          <w:rFonts w:ascii="Arial" w:hAnsi="Arial" w:cs="Arial"/>
          <w:sz w:val="18"/>
          <w:szCs w:val="18"/>
          <w:lang w:val="de-DE"/>
        </w:rPr>
        <w:t xml:space="preserve">, </w:t>
      </w:r>
      <w:hyperlink r:id="rId17" w:history="1">
        <w:r w:rsidRPr="00AD7941">
          <w:rPr>
            <w:rStyle w:val="Hyperlink"/>
            <w:rFonts w:ascii="Arial" w:hAnsi="Arial" w:cs="Arial"/>
            <w:b/>
            <w:sz w:val="18"/>
            <w:szCs w:val="18"/>
            <w:lang w:val="de-DE"/>
          </w:rPr>
          <w:t>LinkedIn</w:t>
        </w:r>
      </w:hyperlink>
      <w:r w:rsidRPr="00AD7941">
        <w:rPr>
          <w:rFonts w:ascii="Arial" w:hAnsi="Arial" w:cs="Arial"/>
          <w:b/>
          <w:sz w:val="18"/>
          <w:szCs w:val="18"/>
          <w:lang w:val="de-DE"/>
        </w:rPr>
        <w:t xml:space="preserve"> und </w:t>
      </w:r>
      <w:hyperlink r:id="rId18" w:history="1">
        <w:r w:rsidRPr="00AD7941">
          <w:rPr>
            <w:rStyle w:val="Hyperlink"/>
            <w:rFonts w:ascii="Arial" w:hAnsi="Arial" w:cs="Arial"/>
            <w:b/>
            <w:sz w:val="18"/>
            <w:szCs w:val="18"/>
            <w:lang w:val="de-DE"/>
          </w:rPr>
          <w:t>YouTube</w:t>
        </w:r>
      </w:hyperlink>
      <w:r w:rsidRPr="00AD7941">
        <w:rPr>
          <w:rFonts w:ascii="Arial" w:hAnsi="Arial" w:cs="Arial"/>
          <w:b/>
          <w:sz w:val="18"/>
          <w:szCs w:val="18"/>
          <w:lang w:val="de-DE"/>
        </w:rPr>
        <w:t>.</w:t>
      </w:r>
    </w:p>
    <w:p w14:paraId="46B89571" w14:textId="63DE6C0D" w:rsidR="00057AE2" w:rsidRDefault="00057AE2" w:rsidP="007458F4">
      <w:pPr>
        <w:spacing w:line="360" w:lineRule="auto"/>
        <w:rPr>
          <w:rFonts w:ascii="Arial" w:hAnsi="Arial" w:cs="Arial"/>
          <w:sz w:val="20"/>
          <w:szCs w:val="20"/>
          <w:lang w:val="de-DE"/>
        </w:rPr>
      </w:pPr>
    </w:p>
    <w:sectPr w:rsidR="00057AE2" w:rsidSect="00DF322F">
      <w:headerReference w:type="default" r:id="rId19"/>
      <w:footerReference w:type="default" r:id="rId20"/>
      <w:pgSz w:w="11906" w:h="16838" w:code="9"/>
      <w:pgMar w:top="2552" w:right="1287" w:bottom="1979" w:left="1418" w:header="54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1E088" w14:textId="77777777" w:rsidR="00B974A1" w:rsidRDefault="00B974A1">
      <w:r>
        <w:separator/>
      </w:r>
    </w:p>
  </w:endnote>
  <w:endnote w:type="continuationSeparator" w:id="0">
    <w:p w14:paraId="359D3455" w14:textId="77777777" w:rsidR="00B974A1" w:rsidRDefault="00B974A1">
      <w:r>
        <w:continuationSeparator/>
      </w:r>
    </w:p>
  </w:endnote>
  <w:endnote w:type="continuationNotice" w:id="1">
    <w:p w14:paraId="31E049A8" w14:textId="77777777" w:rsidR="00B974A1" w:rsidRDefault="00B974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heSans-Plain">
    <w:altName w:val="Arial"/>
    <w:panose1 w:val="00000000000000000000"/>
    <w:charset w:val="00"/>
    <w:family w:val="swiss"/>
    <w:notTrueType/>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624A3" w14:textId="77777777" w:rsidR="00805FFB" w:rsidRDefault="00805FFB" w:rsidP="00207514">
    <w:pPr>
      <w:pStyle w:val="Fuzeile"/>
      <w:ind w:firstLine="6372"/>
      <w:rPr>
        <w:rFonts w:ascii="TheSans-Plain" w:hAnsi="TheSans-Plain"/>
        <w:color w:val="AAAAAA"/>
        <w:sz w:val="15"/>
        <w:szCs w:val="15"/>
      </w:rPr>
    </w:pPr>
    <w:r>
      <w:rPr>
        <w:rFonts w:ascii="TheSans-Plain" w:hAnsi="TheSans-Plain"/>
        <w:color w:val="AAAAAA"/>
        <w:sz w:val="15"/>
      </w:rPr>
      <w:t xml:space="preserve"> </w:t>
    </w:r>
    <w:r w:rsidR="007F72CA">
      <w:rPr>
        <w:rFonts w:ascii="TheSans-Plain" w:hAnsi="TheSans-Plain"/>
        <w:noProof/>
        <w:color w:val="AAAAAA"/>
        <w:sz w:val="15"/>
        <w:lang w:val="de-DE" w:eastAsia="de-DE"/>
      </w:rPr>
      <w:drawing>
        <wp:inline distT="0" distB="0" distL="0" distR="0" wp14:anchorId="4BA38EB5" wp14:editId="5CA68B52">
          <wp:extent cx="5842635" cy="627192"/>
          <wp:effectExtent l="19050" t="0" r="5715" b="0"/>
          <wp:docPr id="4" name="Grafik 4" descr="Footer_Allgemeine-Einkaufsbedingung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Allgemeine-Einkaufsbedingungen.jpg"/>
                  <pic:cNvPicPr/>
                </pic:nvPicPr>
                <pic:blipFill>
                  <a:blip r:embed="rId1"/>
                  <a:stretch>
                    <a:fillRect/>
                  </a:stretch>
                </pic:blipFill>
                <pic:spPr>
                  <a:xfrm>
                    <a:off x="0" y="0"/>
                    <a:ext cx="5842635" cy="627192"/>
                  </a:xfrm>
                  <a:prstGeom prst="rect">
                    <a:avLst/>
                  </a:prstGeom>
                </pic:spPr>
              </pic:pic>
            </a:graphicData>
          </a:graphic>
        </wp:inline>
      </w:drawing>
    </w:r>
    <w:r>
      <w:rPr>
        <w:rFonts w:ascii="TheSans-Plain" w:hAnsi="TheSans-Plain"/>
        <w:color w:val="AAAAAA"/>
        <w:sz w:val="15"/>
      </w:rPr>
      <w:t xml:space="preserve"> </w:t>
    </w:r>
  </w:p>
  <w:p w14:paraId="44D8506A" w14:textId="77777777" w:rsidR="00805FFB" w:rsidRDefault="00805FFB" w:rsidP="00207514">
    <w:pPr>
      <w:pStyle w:val="Fuzeile"/>
      <w:ind w:left="2364" w:firstLine="4008"/>
    </w:pPr>
    <w:r>
      <w:rPr>
        <w:rFonts w:ascii="TheSans-Plain" w:hAnsi="TheSans-Plain"/>
        <w:color w:val="AAAAAA"/>
        <w:sz w:val="15"/>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262FF" w14:textId="77777777" w:rsidR="00B974A1" w:rsidRDefault="00B974A1">
      <w:r>
        <w:separator/>
      </w:r>
    </w:p>
  </w:footnote>
  <w:footnote w:type="continuationSeparator" w:id="0">
    <w:p w14:paraId="1EFC7872" w14:textId="77777777" w:rsidR="00B974A1" w:rsidRDefault="00B974A1">
      <w:r>
        <w:continuationSeparator/>
      </w:r>
    </w:p>
  </w:footnote>
  <w:footnote w:type="continuationNotice" w:id="1">
    <w:p w14:paraId="2514F360" w14:textId="77777777" w:rsidR="00B974A1" w:rsidRDefault="00B974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02898" w14:textId="3B6F3864" w:rsidR="00805FFB" w:rsidRPr="0002423C" w:rsidRDefault="00BF6F38" w:rsidP="005931BB">
    <w:pPr>
      <w:pStyle w:val="Kopfzeile"/>
    </w:pPr>
    <w:r>
      <w:rPr>
        <w:noProof/>
        <w:lang w:eastAsia="en-US"/>
      </w:rPr>
      <mc:AlternateContent>
        <mc:Choice Requires="wps">
          <w:drawing>
            <wp:anchor distT="0" distB="0" distL="114300" distR="114300" simplePos="0" relativeHeight="251658240" behindDoc="0" locked="0" layoutInCell="1" allowOverlap="1" wp14:anchorId="66170C79" wp14:editId="2572AD4D">
              <wp:simplePos x="0" y="0"/>
              <wp:positionH relativeFrom="column">
                <wp:posOffset>439420</wp:posOffset>
              </wp:positionH>
              <wp:positionV relativeFrom="paragraph">
                <wp:posOffset>600075</wp:posOffset>
              </wp:positionV>
              <wp:extent cx="2335530" cy="285750"/>
              <wp:effectExtent l="127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553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3BB342" w14:textId="219A4128" w:rsidR="00964891" w:rsidRPr="00964891" w:rsidRDefault="00953C99">
                          <w:pPr>
                            <w:rPr>
                              <w:rFonts w:ascii="Arial" w:hAnsi="Arial" w:cs="Arial"/>
                              <w:b/>
                              <w:color w:val="FFFFFF" w:themeColor="background1"/>
                              <w:sz w:val="20"/>
                              <w:szCs w:val="20"/>
                              <w:lang w:val="de-DE"/>
                            </w:rPr>
                          </w:pPr>
                          <w:r>
                            <w:rPr>
                              <w:rFonts w:ascii="Arial" w:hAnsi="Arial" w:cs="Arial"/>
                              <w:b/>
                              <w:color w:val="FFFFFF" w:themeColor="background1"/>
                              <w:sz w:val="20"/>
                              <w:szCs w:val="20"/>
                              <w:lang w:val="de-DE"/>
                            </w:rPr>
                            <w:t>Pressemitteilung</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66170C79" id="_x0000_t202" coordsize="21600,21600" o:spt="202" path="m,l,21600r21600,l21600,xe">
              <v:stroke joinstyle="miter"/>
              <v:path gradientshapeok="t" o:connecttype="rect"/>
            </v:shapetype>
            <v:shape id="Textfeld 2" o:spid="_x0000_s1026" type="#_x0000_t202" style="position:absolute;margin-left:34.6pt;margin-top:47.25pt;width:183.9pt;height:22.5pt;z-index:25165824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" filled="f" stroked="f">
              <v:textbox>
                <w:txbxContent>
                  <w:p w14:paraId="7C3BB342" w14:textId="219A4128" w:rsidR="00964891" w:rsidRPr="00964891" w:rsidRDefault="00953C99">
                    <w:pPr>
                      <w:rPr>
                        <w:rFonts w:ascii="Arial" w:hAnsi="Arial" w:cs="Arial"/>
                        <w:b/>
                        <w:color w:val="FFFFFF" w:themeColor="background1"/>
                        <w:sz w:val="20"/>
                        <w:szCs w:val="20"/>
                        <w:lang w:val="de-DE"/>
                      </w:rPr>
                    </w:pPr>
                    <w:r>
                      <w:rPr>
                        <w:rFonts w:ascii="Arial" w:hAnsi="Arial" w:cs="Arial"/>
                        <w:b/>
                        <w:color w:val="FFFFFF" w:themeColor="background1"/>
                        <w:sz w:val="20"/>
                        <w:szCs w:val="20"/>
                        <w:lang w:val="de-DE"/>
                      </w:rPr>
                      <w:t>Pressemitteilung</w:t>
                    </w:r>
                  </w:p>
                </w:txbxContent>
              </v:textbox>
            </v:shape>
          </w:pict>
        </mc:Fallback>
      </mc:AlternateContent>
    </w:r>
    <w:r w:rsidR="00E54BEA">
      <w:rPr>
        <w:noProof/>
        <w:lang w:val="de-DE" w:eastAsia="de-DE"/>
      </w:rPr>
      <w:drawing>
        <wp:inline distT="0" distB="0" distL="0" distR="0" wp14:anchorId="1D4660F1" wp14:editId="3001AF01">
          <wp:extent cx="5842635" cy="1047750"/>
          <wp:effectExtent l="19050" t="0" r="5715" b="0"/>
          <wp:docPr id="1" name="Grafik 1" descr="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jpg"/>
                  <pic:cNvPicPr/>
                </pic:nvPicPr>
                <pic:blipFill>
                  <a:blip r:embed="rId1"/>
                  <a:stretch>
                    <a:fillRect/>
                  </a:stretch>
                </pic:blipFill>
                <pic:spPr>
                  <a:xfrm>
                    <a:off x="0" y="0"/>
                    <a:ext cx="5842635" cy="10477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020E"/>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4880D38"/>
    <w:multiLevelType w:val="hybridMultilevel"/>
    <w:tmpl w:val="A43C2D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C97A70"/>
    <w:multiLevelType w:val="multilevel"/>
    <w:tmpl w:val="B72A6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D5330A"/>
    <w:multiLevelType w:val="hybridMultilevel"/>
    <w:tmpl w:val="7884F5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EDF3E3A"/>
    <w:multiLevelType w:val="hybridMultilevel"/>
    <w:tmpl w:val="67C6A0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76B1946"/>
    <w:multiLevelType w:val="hybridMultilevel"/>
    <w:tmpl w:val="A9C09C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76F37BD"/>
    <w:multiLevelType w:val="hybridMultilevel"/>
    <w:tmpl w:val="3EC09F8A"/>
    <w:lvl w:ilvl="0" w:tplc="11C8788C">
      <w:start w:val="1"/>
      <w:numFmt w:val="bullet"/>
      <w:lvlText w:val=""/>
      <w:lvlJc w:val="left"/>
      <w:pPr>
        <w:tabs>
          <w:tab w:val="num" w:pos="720"/>
        </w:tabs>
        <w:ind w:left="720" w:hanging="360"/>
      </w:pPr>
      <w:rPr>
        <w:rFonts w:ascii="Symbol" w:hAnsi="Symbol" w:hint="default"/>
      </w:rPr>
    </w:lvl>
    <w:lvl w:ilvl="1" w:tplc="F8E28B7C" w:tentative="1">
      <w:start w:val="1"/>
      <w:numFmt w:val="bullet"/>
      <w:lvlText w:val="o"/>
      <w:lvlJc w:val="left"/>
      <w:pPr>
        <w:tabs>
          <w:tab w:val="num" w:pos="1440"/>
        </w:tabs>
        <w:ind w:left="1440" w:hanging="360"/>
      </w:pPr>
      <w:rPr>
        <w:rFonts w:ascii="Courier New" w:hAnsi="Courier New" w:cs="Courier New" w:hint="default"/>
      </w:rPr>
    </w:lvl>
    <w:lvl w:ilvl="2" w:tplc="8A86A0A4" w:tentative="1">
      <w:start w:val="1"/>
      <w:numFmt w:val="bullet"/>
      <w:lvlText w:val=""/>
      <w:lvlJc w:val="left"/>
      <w:pPr>
        <w:tabs>
          <w:tab w:val="num" w:pos="2160"/>
        </w:tabs>
        <w:ind w:left="2160" w:hanging="360"/>
      </w:pPr>
      <w:rPr>
        <w:rFonts w:ascii="Wingdings" w:hAnsi="Wingdings" w:hint="default"/>
      </w:rPr>
    </w:lvl>
    <w:lvl w:ilvl="3" w:tplc="5C5A586E" w:tentative="1">
      <w:start w:val="1"/>
      <w:numFmt w:val="bullet"/>
      <w:lvlText w:val=""/>
      <w:lvlJc w:val="left"/>
      <w:pPr>
        <w:tabs>
          <w:tab w:val="num" w:pos="2880"/>
        </w:tabs>
        <w:ind w:left="2880" w:hanging="360"/>
      </w:pPr>
      <w:rPr>
        <w:rFonts w:ascii="Symbol" w:hAnsi="Symbol" w:hint="default"/>
      </w:rPr>
    </w:lvl>
    <w:lvl w:ilvl="4" w:tplc="02D4E11C" w:tentative="1">
      <w:start w:val="1"/>
      <w:numFmt w:val="bullet"/>
      <w:lvlText w:val="o"/>
      <w:lvlJc w:val="left"/>
      <w:pPr>
        <w:tabs>
          <w:tab w:val="num" w:pos="3600"/>
        </w:tabs>
        <w:ind w:left="3600" w:hanging="360"/>
      </w:pPr>
      <w:rPr>
        <w:rFonts w:ascii="Courier New" w:hAnsi="Courier New" w:cs="Courier New" w:hint="default"/>
      </w:rPr>
    </w:lvl>
    <w:lvl w:ilvl="5" w:tplc="A11E8818" w:tentative="1">
      <w:start w:val="1"/>
      <w:numFmt w:val="bullet"/>
      <w:lvlText w:val=""/>
      <w:lvlJc w:val="left"/>
      <w:pPr>
        <w:tabs>
          <w:tab w:val="num" w:pos="4320"/>
        </w:tabs>
        <w:ind w:left="4320" w:hanging="360"/>
      </w:pPr>
      <w:rPr>
        <w:rFonts w:ascii="Wingdings" w:hAnsi="Wingdings" w:hint="default"/>
      </w:rPr>
    </w:lvl>
    <w:lvl w:ilvl="6" w:tplc="6FE04958" w:tentative="1">
      <w:start w:val="1"/>
      <w:numFmt w:val="bullet"/>
      <w:lvlText w:val=""/>
      <w:lvlJc w:val="left"/>
      <w:pPr>
        <w:tabs>
          <w:tab w:val="num" w:pos="5040"/>
        </w:tabs>
        <w:ind w:left="5040" w:hanging="360"/>
      </w:pPr>
      <w:rPr>
        <w:rFonts w:ascii="Symbol" w:hAnsi="Symbol" w:hint="default"/>
      </w:rPr>
    </w:lvl>
    <w:lvl w:ilvl="7" w:tplc="36FE3D4A" w:tentative="1">
      <w:start w:val="1"/>
      <w:numFmt w:val="bullet"/>
      <w:lvlText w:val="o"/>
      <w:lvlJc w:val="left"/>
      <w:pPr>
        <w:tabs>
          <w:tab w:val="num" w:pos="5760"/>
        </w:tabs>
        <w:ind w:left="5760" w:hanging="360"/>
      </w:pPr>
      <w:rPr>
        <w:rFonts w:ascii="Courier New" w:hAnsi="Courier New" w:cs="Courier New" w:hint="default"/>
      </w:rPr>
    </w:lvl>
    <w:lvl w:ilvl="8" w:tplc="9D80DAA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CA3FF4"/>
    <w:multiLevelType w:val="hybridMultilevel"/>
    <w:tmpl w:val="5E28897C"/>
    <w:lvl w:ilvl="0" w:tplc="32E4A6DE">
      <w:numFmt w:val="bullet"/>
      <w:lvlText w:val=""/>
      <w:lvlJc w:val="left"/>
      <w:pPr>
        <w:tabs>
          <w:tab w:val="num" w:pos="180"/>
        </w:tabs>
        <w:ind w:left="180" w:hanging="360"/>
      </w:pPr>
      <w:rPr>
        <w:rFonts w:ascii="Wingdings" w:eastAsia="Times New Roman" w:hAnsi="Wingdings" w:cs="Times New Roman" w:hint="default"/>
      </w:rPr>
    </w:lvl>
    <w:lvl w:ilvl="1" w:tplc="39B2F0F6" w:tentative="1">
      <w:start w:val="1"/>
      <w:numFmt w:val="bullet"/>
      <w:lvlText w:val="o"/>
      <w:lvlJc w:val="left"/>
      <w:pPr>
        <w:tabs>
          <w:tab w:val="num" w:pos="900"/>
        </w:tabs>
        <w:ind w:left="900" w:hanging="360"/>
      </w:pPr>
      <w:rPr>
        <w:rFonts w:ascii="Courier New" w:hAnsi="Courier New" w:cs="Courier New" w:hint="default"/>
      </w:rPr>
    </w:lvl>
    <w:lvl w:ilvl="2" w:tplc="CB061E66" w:tentative="1">
      <w:start w:val="1"/>
      <w:numFmt w:val="bullet"/>
      <w:lvlText w:val=""/>
      <w:lvlJc w:val="left"/>
      <w:pPr>
        <w:tabs>
          <w:tab w:val="num" w:pos="1620"/>
        </w:tabs>
        <w:ind w:left="1620" w:hanging="360"/>
      </w:pPr>
      <w:rPr>
        <w:rFonts w:ascii="Wingdings" w:hAnsi="Wingdings" w:hint="default"/>
      </w:rPr>
    </w:lvl>
    <w:lvl w:ilvl="3" w:tplc="B0A08ACE" w:tentative="1">
      <w:start w:val="1"/>
      <w:numFmt w:val="bullet"/>
      <w:lvlText w:val=""/>
      <w:lvlJc w:val="left"/>
      <w:pPr>
        <w:tabs>
          <w:tab w:val="num" w:pos="2340"/>
        </w:tabs>
        <w:ind w:left="2340" w:hanging="360"/>
      </w:pPr>
      <w:rPr>
        <w:rFonts w:ascii="Symbol" w:hAnsi="Symbol" w:hint="default"/>
      </w:rPr>
    </w:lvl>
    <w:lvl w:ilvl="4" w:tplc="94F4C1F4" w:tentative="1">
      <w:start w:val="1"/>
      <w:numFmt w:val="bullet"/>
      <w:lvlText w:val="o"/>
      <w:lvlJc w:val="left"/>
      <w:pPr>
        <w:tabs>
          <w:tab w:val="num" w:pos="3060"/>
        </w:tabs>
        <w:ind w:left="3060" w:hanging="360"/>
      </w:pPr>
      <w:rPr>
        <w:rFonts w:ascii="Courier New" w:hAnsi="Courier New" w:cs="Courier New" w:hint="default"/>
      </w:rPr>
    </w:lvl>
    <w:lvl w:ilvl="5" w:tplc="5FE0A76A" w:tentative="1">
      <w:start w:val="1"/>
      <w:numFmt w:val="bullet"/>
      <w:lvlText w:val=""/>
      <w:lvlJc w:val="left"/>
      <w:pPr>
        <w:tabs>
          <w:tab w:val="num" w:pos="3780"/>
        </w:tabs>
        <w:ind w:left="3780" w:hanging="360"/>
      </w:pPr>
      <w:rPr>
        <w:rFonts w:ascii="Wingdings" w:hAnsi="Wingdings" w:hint="default"/>
      </w:rPr>
    </w:lvl>
    <w:lvl w:ilvl="6" w:tplc="01904FFC" w:tentative="1">
      <w:start w:val="1"/>
      <w:numFmt w:val="bullet"/>
      <w:lvlText w:val=""/>
      <w:lvlJc w:val="left"/>
      <w:pPr>
        <w:tabs>
          <w:tab w:val="num" w:pos="4500"/>
        </w:tabs>
        <w:ind w:left="4500" w:hanging="360"/>
      </w:pPr>
      <w:rPr>
        <w:rFonts w:ascii="Symbol" w:hAnsi="Symbol" w:hint="default"/>
      </w:rPr>
    </w:lvl>
    <w:lvl w:ilvl="7" w:tplc="F42A918E" w:tentative="1">
      <w:start w:val="1"/>
      <w:numFmt w:val="bullet"/>
      <w:lvlText w:val="o"/>
      <w:lvlJc w:val="left"/>
      <w:pPr>
        <w:tabs>
          <w:tab w:val="num" w:pos="5220"/>
        </w:tabs>
        <w:ind w:left="5220" w:hanging="360"/>
      </w:pPr>
      <w:rPr>
        <w:rFonts w:ascii="Courier New" w:hAnsi="Courier New" w:cs="Courier New" w:hint="default"/>
      </w:rPr>
    </w:lvl>
    <w:lvl w:ilvl="8" w:tplc="57C6BE6A" w:tentative="1">
      <w:start w:val="1"/>
      <w:numFmt w:val="bullet"/>
      <w:lvlText w:val=""/>
      <w:lvlJc w:val="left"/>
      <w:pPr>
        <w:tabs>
          <w:tab w:val="num" w:pos="5940"/>
        </w:tabs>
        <w:ind w:left="5940" w:hanging="360"/>
      </w:pPr>
      <w:rPr>
        <w:rFonts w:ascii="Wingdings" w:hAnsi="Wingdings" w:hint="default"/>
      </w:rPr>
    </w:lvl>
  </w:abstractNum>
  <w:abstractNum w:abstractNumId="8" w15:restartNumberingAfterBreak="0">
    <w:nsid w:val="295A146D"/>
    <w:multiLevelType w:val="hybridMultilevel"/>
    <w:tmpl w:val="2CCE2E1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A0716E6"/>
    <w:multiLevelType w:val="hybridMultilevel"/>
    <w:tmpl w:val="6C8C8F70"/>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2AE4153D"/>
    <w:multiLevelType w:val="hybridMultilevel"/>
    <w:tmpl w:val="0856251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CE4622E"/>
    <w:multiLevelType w:val="hybridMultilevel"/>
    <w:tmpl w:val="77AEC7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FFC1A41"/>
    <w:multiLevelType w:val="hybridMultilevel"/>
    <w:tmpl w:val="B262F36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12C20B7"/>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1FB24CB"/>
    <w:multiLevelType w:val="hybridMultilevel"/>
    <w:tmpl w:val="2F2E6B92"/>
    <w:lvl w:ilvl="0" w:tplc="8CB09F1A">
      <w:start w:val="1"/>
      <w:numFmt w:val="decimal"/>
      <w:lvlText w:val="%1."/>
      <w:lvlJc w:val="left"/>
      <w:pPr>
        <w:tabs>
          <w:tab w:val="num" w:pos="720"/>
        </w:tabs>
        <w:ind w:left="720" w:hanging="360"/>
      </w:pPr>
      <w:rPr>
        <w:rFonts w:hint="default"/>
      </w:rPr>
    </w:lvl>
    <w:lvl w:ilvl="1" w:tplc="314690B4" w:tentative="1">
      <w:start w:val="1"/>
      <w:numFmt w:val="lowerLetter"/>
      <w:lvlText w:val="%2."/>
      <w:lvlJc w:val="left"/>
      <w:pPr>
        <w:tabs>
          <w:tab w:val="num" w:pos="1440"/>
        </w:tabs>
        <w:ind w:left="1440" w:hanging="360"/>
      </w:pPr>
    </w:lvl>
    <w:lvl w:ilvl="2" w:tplc="E3F4A0E6" w:tentative="1">
      <w:start w:val="1"/>
      <w:numFmt w:val="lowerRoman"/>
      <w:lvlText w:val="%3."/>
      <w:lvlJc w:val="right"/>
      <w:pPr>
        <w:tabs>
          <w:tab w:val="num" w:pos="2160"/>
        </w:tabs>
        <w:ind w:left="2160" w:hanging="180"/>
      </w:pPr>
    </w:lvl>
    <w:lvl w:ilvl="3" w:tplc="28720C26" w:tentative="1">
      <w:start w:val="1"/>
      <w:numFmt w:val="decimal"/>
      <w:lvlText w:val="%4."/>
      <w:lvlJc w:val="left"/>
      <w:pPr>
        <w:tabs>
          <w:tab w:val="num" w:pos="2880"/>
        </w:tabs>
        <w:ind w:left="2880" w:hanging="360"/>
      </w:pPr>
    </w:lvl>
    <w:lvl w:ilvl="4" w:tplc="6DE42460" w:tentative="1">
      <w:start w:val="1"/>
      <w:numFmt w:val="lowerLetter"/>
      <w:lvlText w:val="%5."/>
      <w:lvlJc w:val="left"/>
      <w:pPr>
        <w:tabs>
          <w:tab w:val="num" w:pos="3600"/>
        </w:tabs>
        <w:ind w:left="3600" w:hanging="360"/>
      </w:pPr>
    </w:lvl>
    <w:lvl w:ilvl="5" w:tplc="F2B8064A" w:tentative="1">
      <w:start w:val="1"/>
      <w:numFmt w:val="lowerRoman"/>
      <w:lvlText w:val="%6."/>
      <w:lvlJc w:val="right"/>
      <w:pPr>
        <w:tabs>
          <w:tab w:val="num" w:pos="4320"/>
        </w:tabs>
        <w:ind w:left="4320" w:hanging="180"/>
      </w:pPr>
    </w:lvl>
    <w:lvl w:ilvl="6" w:tplc="904A03DE" w:tentative="1">
      <w:start w:val="1"/>
      <w:numFmt w:val="decimal"/>
      <w:lvlText w:val="%7."/>
      <w:lvlJc w:val="left"/>
      <w:pPr>
        <w:tabs>
          <w:tab w:val="num" w:pos="5040"/>
        </w:tabs>
        <w:ind w:left="5040" w:hanging="360"/>
      </w:pPr>
    </w:lvl>
    <w:lvl w:ilvl="7" w:tplc="B8D07850" w:tentative="1">
      <w:start w:val="1"/>
      <w:numFmt w:val="lowerLetter"/>
      <w:lvlText w:val="%8."/>
      <w:lvlJc w:val="left"/>
      <w:pPr>
        <w:tabs>
          <w:tab w:val="num" w:pos="5760"/>
        </w:tabs>
        <w:ind w:left="5760" w:hanging="360"/>
      </w:pPr>
    </w:lvl>
    <w:lvl w:ilvl="8" w:tplc="F956FA52" w:tentative="1">
      <w:start w:val="1"/>
      <w:numFmt w:val="lowerRoman"/>
      <w:lvlText w:val="%9."/>
      <w:lvlJc w:val="right"/>
      <w:pPr>
        <w:tabs>
          <w:tab w:val="num" w:pos="6480"/>
        </w:tabs>
        <w:ind w:left="6480" w:hanging="180"/>
      </w:pPr>
    </w:lvl>
  </w:abstractNum>
  <w:abstractNum w:abstractNumId="15" w15:restartNumberingAfterBreak="0">
    <w:nsid w:val="32DD7455"/>
    <w:multiLevelType w:val="hybridMultilevel"/>
    <w:tmpl w:val="4C141762"/>
    <w:lvl w:ilvl="0" w:tplc="A104AD48">
      <w:start w:val="1"/>
      <w:numFmt w:val="bullet"/>
      <w:lvlText w:val=""/>
      <w:lvlJc w:val="left"/>
      <w:pPr>
        <w:tabs>
          <w:tab w:val="num" w:pos="720"/>
        </w:tabs>
        <w:ind w:left="720" w:hanging="360"/>
      </w:pPr>
      <w:rPr>
        <w:rFonts w:ascii="Symbol" w:hAnsi="Symbol" w:hint="default"/>
      </w:rPr>
    </w:lvl>
    <w:lvl w:ilvl="1" w:tplc="2C68F38E" w:tentative="1">
      <w:start w:val="1"/>
      <w:numFmt w:val="bullet"/>
      <w:lvlText w:val="o"/>
      <w:lvlJc w:val="left"/>
      <w:pPr>
        <w:tabs>
          <w:tab w:val="num" w:pos="1440"/>
        </w:tabs>
        <w:ind w:left="1440" w:hanging="360"/>
      </w:pPr>
      <w:rPr>
        <w:rFonts w:ascii="Courier New" w:hAnsi="Courier New" w:cs="Courier New" w:hint="default"/>
      </w:rPr>
    </w:lvl>
    <w:lvl w:ilvl="2" w:tplc="2D3012E0" w:tentative="1">
      <w:start w:val="1"/>
      <w:numFmt w:val="bullet"/>
      <w:lvlText w:val=""/>
      <w:lvlJc w:val="left"/>
      <w:pPr>
        <w:tabs>
          <w:tab w:val="num" w:pos="2160"/>
        </w:tabs>
        <w:ind w:left="2160" w:hanging="360"/>
      </w:pPr>
      <w:rPr>
        <w:rFonts w:ascii="Wingdings" w:hAnsi="Wingdings" w:hint="default"/>
      </w:rPr>
    </w:lvl>
    <w:lvl w:ilvl="3" w:tplc="58F652CC" w:tentative="1">
      <w:start w:val="1"/>
      <w:numFmt w:val="bullet"/>
      <w:lvlText w:val=""/>
      <w:lvlJc w:val="left"/>
      <w:pPr>
        <w:tabs>
          <w:tab w:val="num" w:pos="2880"/>
        </w:tabs>
        <w:ind w:left="2880" w:hanging="360"/>
      </w:pPr>
      <w:rPr>
        <w:rFonts w:ascii="Symbol" w:hAnsi="Symbol" w:hint="default"/>
      </w:rPr>
    </w:lvl>
    <w:lvl w:ilvl="4" w:tplc="D5B2A43A" w:tentative="1">
      <w:start w:val="1"/>
      <w:numFmt w:val="bullet"/>
      <w:lvlText w:val="o"/>
      <w:lvlJc w:val="left"/>
      <w:pPr>
        <w:tabs>
          <w:tab w:val="num" w:pos="3600"/>
        </w:tabs>
        <w:ind w:left="3600" w:hanging="360"/>
      </w:pPr>
      <w:rPr>
        <w:rFonts w:ascii="Courier New" w:hAnsi="Courier New" w:cs="Courier New" w:hint="default"/>
      </w:rPr>
    </w:lvl>
    <w:lvl w:ilvl="5" w:tplc="E820C07A" w:tentative="1">
      <w:start w:val="1"/>
      <w:numFmt w:val="bullet"/>
      <w:lvlText w:val=""/>
      <w:lvlJc w:val="left"/>
      <w:pPr>
        <w:tabs>
          <w:tab w:val="num" w:pos="4320"/>
        </w:tabs>
        <w:ind w:left="4320" w:hanging="360"/>
      </w:pPr>
      <w:rPr>
        <w:rFonts w:ascii="Wingdings" w:hAnsi="Wingdings" w:hint="default"/>
      </w:rPr>
    </w:lvl>
    <w:lvl w:ilvl="6" w:tplc="8820C5DC" w:tentative="1">
      <w:start w:val="1"/>
      <w:numFmt w:val="bullet"/>
      <w:lvlText w:val=""/>
      <w:lvlJc w:val="left"/>
      <w:pPr>
        <w:tabs>
          <w:tab w:val="num" w:pos="5040"/>
        </w:tabs>
        <w:ind w:left="5040" w:hanging="360"/>
      </w:pPr>
      <w:rPr>
        <w:rFonts w:ascii="Symbol" w:hAnsi="Symbol" w:hint="default"/>
      </w:rPr>
    </w:lvl>
    <w:lvl w:ilvl="7" w:tplc="0BC6FBC4" w:tentative="1">
      <w:start w:val="1"/>
      <w:numFmt w:val="bullet"/>
      <w:lvlText w:val="o"/>
      <w:lvlJc w:val="left"/>
      <w:pPr>
        <w:tabs>
          <w:tab w:val="num" w:pos="5760"/>
        </w:tabs>
        <w:ind w:left="5760" w:hanging="360"/>
      </w:pPr>
      <w:rPr>
        <w:rFonts w:ascii="Courier New" w:hAnsi="Courier New" w:cs="Courier New" w:hint="default"/>
      </w:rPr>
    </w:lvl>
    <w:lvl w:ilvl="8" w:tplc="176CD47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B53459"/>
    <w:multiLevelType w:val="hybridMultilevel"/>
    <w:tmpl w:val="02F6F4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A0C2BEF"/>
    <w:multiLevelType w:val="hybridMultilevel"/>
    <w:tmpl w:val="4B0EAC20"/>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3E352D70"/>
    <w:multiLevelType w:val="hybridMultilevel"/>
    <w:tmpl w:val="DB5E63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FDC2E38"/>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2B611BD"/>
    <w:multiLevelType w:val="hybridMultilevel"/>
    <w:tmpl w:val="B3CA01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61F4933"/>
    <w:multiLevelType w:val="hybridMultilevel"/>
    <w:tmpl w:val="C46CEFE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6C129D2"/>
    <w:multiLevelType w:val="hybridMultilevel"/>
    <w:tmpl w:val="3462F3B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BDD3501"/>
    <w:multiLevelType w:val="hybridMultilevel"/>
    <w:tmpl w:val="4E1E2D9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C8E279C"/>
    <w:multiLevelType w:val="hybridMultilevel"/>
    <w:tmpl w:val="A800768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0423D20"/>
    <w:multiLevelType w:val="hybridMultilevel"/>
    <w:tmpl w:val="56463714"/>
    <w:lvl w:ilvl="0" w:tplc="F70C46AE">
      <w:start w:val="1"/>
      <w:numFmt w:val="bullet"/>
      <w:lvlText w:val=""/>
      <w:lvlJc w:val="left"/>
      <w:pPr>
        <w:tabs>
          <w:tab w:val="num" w:pos="720"/>
        </w:tabs>
        <w:ind w:left="720" w:hanging="360"/>
      </w:pPr>
      <w:rPr>
        <w:rFonts w:ascii="Symbol" w:hAnsi="Symbol" w:hint="default"/>
      </w:rPr>
    </w:lvl>
    <w:lvl w:ilvl="1" w:tplc="F15CDD22" w:tentative="1">
      <w:start w:val="1"/>
      <w:numFmt w:val="bullet"/>
      <w:lvlText w:val="o"/>
      <w:lvlJc w:val="left"/>
      <w:pPr>
        <w:tabs>
          <w:tab w:val="num" w:pos="1440"/>
        </w:tabs>
        <w:ind w:left="1440" w:hanging="360"/>
      </w:pPr>
      <w:rPr>
        <w:rFonts w:ascii="Courier New" w:hAnsi="Courier New" w:cs="Courier New" w:hint="default"/>
      </w:rPr>
    </w:lvl>
    <w:lvl w:ilvl="2" w:tplc="165C28C8" w:tentative="1">
      <w:start w:val="1"/>
      <w:numFmt w:val="bullet"/>
      <w:lvlText w:val=""/>
      <w:lvlJc w:val="left"/>
      <w:pPr>
        <w:tabs>
          <w:tab w:val="num" w:pos="2160"/>
        </w:tabs>
        <w:ind w:left="2160" w:hanging="360"/>
      </w:pPr>
      <w:rPr>
        <w:rFonts w:ascii="Wingdings" w:hAnsi="Wingdings" w:hint="default"/>
      </w:rPr>
    </w:lvl>
    <w:lvl w:ilvl="3" w:tplc="0900C230" w:tentative="1">
      <w:start w:val="1"/>
      <w:numFmt w:val="bullet"/>
      <w:lvlText w:val=""/>
      <w:lvlJc w:val="left"/>
      <w:pPr>
        <w:tabs>
          <w:tab w:val="num" w:pos="2880"/>
        </w:tabs>
        <w:ind w:left="2880" w:hanging="360"/>
      </w:pPr>
      <w:rPr>
        <w:rFonts w:ascii="Symbol" w:hAnsi="Symbol" w:hint="default"/>
      </w:rPr>
    </w:lvl>
    <w:lvl w:ilvl="4" w:tplc="34DAF7B6" w:tentative="1">
      <w:start w:val="1"/>
      <w:numFmt w:val="bullet"/>
      <w:lvlText w:val="o"/>
      <w:lvlJc w:val="left"/>
      <w:pPr>
        <w:tabs>
          <w:tab w:val="num" w:pos="3600"/>
        </w:tabs>
        <w:ind w:left="3600" w:hanging="360"/>
      </w:pPr>
      <w:rPr>
        <w:rFonts w:ascii="Courier New" w:hAnsi="Courier New" w:cs="Courier New" w:hint="default"/>
      </w:rPr>
    </w:lvl>
    <w:lvl w:ilvl="5" w:tplc="C458EDB6" w:tentative="1">
      <w:start w:val="1"/>
      <w:numFmt w:val="bullet"/>
      <w:lvlText w:val=""/>
      <w:lvlJc w:val="left"/>
      <w:pPr>
        <w:tabs>
          <w:tab w:val="num" w:pos="4320"/>
        </w:tabs>
        <w:ind w:left="4320" w:hanging="360"/>
      </w:pPr>
      <w:rPr>
        <w:rFonts w:ascii="Wingdings" w:hAnsi="Wingdings" w:hint="default"/>
      </w:rPr>
    </w:lvl>
    <w:lvl w:ilvl="6" w:tplc="0690232A" w:tentative="1">
      <w:start w:val="1"/>
      <w:numFmt w:val="bullet"/>
      <w:lvlText w:val=""/>
      <w:lvlJc w:val="left"/>
      <w:pPr>
        <w:tabs>
          <w:tab w:val="num" w:pos="5040"/>
        </w:tabs>
        <w:ind w:left="5040" w:hanging="360"/>
      </w:pPr>
      <w:rPr>
        <w:rFonts w:ascii="Symbol" w:hAnsi="Symbol" w:hint="default"/>
      </w:rPr>
    </w:lvl>
    <w:lvl w:ilvl="7" w:tplc="6188FDF2" w:tentative="1">
      <w:start w:val="1"/>
      <w:numFmt w:val="bullet"/>
      <w:lvlText w:val="o"/>
      <w:lvlJc w:val="left"/>
      <w:pPr>
        <w:tabs>
          <w:tab w:val="num" w:pos="5760"/>
        </w:tabs>
        <w:ind w:left="5760" w:hanging="360"/>
      </w:pPr>
      <w:rPr>
        <w:rFonts w:ascii="Courier New" w:hAnsi="Courier New" w:cs="Courier New" w:hint="default"/>
      </w:rPr>
    </w:lvl>
    <w:lvl w:ilvl="8" w:tplc="F4C8481A"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27F2455"/>
    <w:multiLevelType w:val="hybridMultilevel"/>
    <w:tmpl w:val="35C2CCA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61D55C5"/>
    <w:multiLevelType w:val="hybridMultilevel"/>
    <w:tmpl w:val="2F2E6B92"/>
    <w:lvl w:ilvl="0" w:tplc="49105294">
      <w:start w:val="1"/>
      <w:numFmt w:val="decimal"/>
      <w:lvlText w:val="%1."/>
      <w:lvlJc w:val="left"/>
      <w:pPr>
        <w:tabs>
          <w:tab w:val="num" w:pos="720"/>
        </w:tabs>
        <w:ind w:left="720" w:hanging="360"/>
      </w:pPr>
      <w:rPr>
        <w:rFonts w:hint="default"/>
      </w:rPr>
    </w:lvl>
    <w:lvl w:ilvl="1" w:tplc="619CFDB4" w:tentative="1">
      <w:start w:val="1"/>
      <w:numFmt w:val="lowerLetter"/>
      <w:lvlText w:val="%2."/>
      <w:lvlJc w:val="left"/>
      <w:pPr>
        <w:tabs>
          <w:tab w:val="num" w:pos="1440"/>
        </w:tabs>
        <w:ind w:left="1440" w:hanging="360"/>
      </w:pPr>
    </w:lvl>
    <w:lvl w:ilvl="2" w:tplc="7A8002A4" w:tentative="1">
      <w:start w:val="1"/>
      <w:numFmt w:val="lowerRoman"/>
      <w:lvlText w:val="%3."/>
      <w:lvlJc w:val="right"/>
      <w:pPr>
        <w:tabs>
          <w:tab w:val="num" w:pos="2160"/>
        </w:tabs>
        <w:ind w:left="2160" w:hanging="180"/>
      </w:pPr>
    </w:lvl>
    <w:lvl w:ilvl="3" w:tplc="C9FEB834" w:tentative="1">
      <w:start w:val="1"/>
      <w:numFmt w:val="decimal"/>
      <w:lvlText w:val="%4."/>
      <w:lvlJc w:val="left"/>
      <w:pPr>
        <w:tabs>
          <w:tab w:val="num" w:pos="2880"/>
        </w:tabs>
        <w:ind w:left="2880" w:hanging="360"/>
      </w:pPr>
    </w:lvl>
    <w:lvl w:ilvl="4" w:tplc="3F2A8A4A" w:tentative="1">
      <w:start w:val="1"/>
      <w:numFmt w:val="lowerLetter"/>
      <w:lvlText w:val="%5."/>
      <w:lvlJc w:val="left"/>
      <w:pPr>
        <w:tabs>
          <w:tab w:val="num" w:pos="3600"/>
        </w:tabs>
        <w:ind w:left="3600" w:hanging="360"/>
      </w:pPr>
    </w:lvl>
    <w:lvl w:ilvl="5" w:tplc="B74EE04A" w:tentative="1">
      <w:start w:val="1"/>
      <w:numFmt w:val="lowerRoman"/>
      <w:lvlText w:val="%6."/>
      <w:lvlJc w:val="right"/>
      <w:pPr>
        <w:tabs>
          <w:tab w:val="num" w:pos="4320"/>
        </w:tabs>
        <w:ind w:left="4320" w:hanging="180"/>
      </w:pPr>
    </w:lvl>
    <w:lvl w:ilvl="6" w:tplc="30FA58F6" w:tentative="1">
      <w:start w:val="1"/>
      <w:numFmt w:val="decimal"/>
      <w:lvlText w:val="%7."/>
      <w:lvlJc w:val="left"/>
      <w:pPr>
        <w:tabs>
          <w:tab w:val="num" w:pos="5040"/>
        </w:tabs>
        <w:ind w:left="5040" w:hanging="360"/>
      </w:pPr>
    </w:lvl>
    <w:lvl w:ilvl="7" w:tplc="4A807A12" w:tentative="1">
      <w:start w:val="1"/>
      <w:numFmt w:val="lowerLetter"/>
      <w:lvlText w:val="%8."/>
      <w:lvlJc w:val="left"/>
      <w:pPr>
        <w:tabs>
          <w:tab w:val="num" w:pos="5760"/>
        </w:tabs>
        <w:ind w:left="5760" w:hanging="360"/>
      </w:pPr>
    </w:lvl>
    <w:lvl w:ilvl="8" w:tplc="60FCF7CC" w:tentative="1">
      <w:start w:val="1"/>
      <w:numFmt w:val="lowerRoman"/>
      <w:lvlText w:val="%9."/>
      <w:lvlJc w:val="right"/>
      <w:pPr>
        <w:tabs>
          <w:tab w:val="num" w:pos="6480"/>
        </w:tabs>
        <w:ind w:left="6480" w:hanging="180"/>
      </w:pPr>
    </w:lvl>
  </w:abstractNum>
  <w:abstractNum w:abstractNumId="28" w15:restartNumberingAfterBreak="0">
    <w:nsid w:val="56FE26E9"/>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74422C7"/>
    <w:multiLevelType w:val="hybridMultilevel"/>
    <w:tmpl w:val="D4544A78"/>
    <w:lvl w:ilvl="0" w:tplc="94260316">
      <w:start w:val="1"/>
      <w:numFmt w:val="bullet"/>
      <w:pStyle w:val="FormatvorlageOfiiziellesDokument"/>
      <w:lvlText w:val=""/>
      <w:lvlJc w:val="left"/>
      <w:pPr>
        <w:tabs>
          <w:tab w:val="num" w:pos="360"/>
        </w:tabs>
        <w:ind w:left="360" w:hanging="360"/>
      </w:pPr>
      <w:rPr>
        <w:rFonts w:ascii="Symbol" w:hAnsi="Symbol" w:hint="default"/>
      </w:rPr>
    </w:lvl>
    <w:lvl w:ilvl="1" w:tplc="D6BC9AB6" w:tentative="1">
      <w:start w:val="1"/>
      <w:numFmt w:val="bullet"/>
      <w:lvlText w:val="o"/>
      <w:lvlJc w:val="left"/>
      <w:pPr>
        <w:tabs>
          <w:tab w:val="num" w:pos="1080"/>
        </w:tabs>
        <w:ind w:left="1080" w:hanging="360"/>
      </w:pPr>
      <w:rPr>
        <w:rFonts w:ascii="Courier New" w:hAnsi="Courier New" w:cs="Courier New" w:hint="default"/>
      </w:rPr>
    </w:lvl>
    <w:lvl w:ilvl="2" w:tplc="C52813DE" w:tentative="1">
      <w:start w:val="1"/>
      <w:numFmt w:val="bullet"/>
      <w:lvlText w:val=""/>
      <w:lvlJc w:val="left"/>
      <w:pPr>
        <w:tabs>
          <w:tab w:val="num" w:pos="1800"/>
        </w:tabs>
        <w:ind w:left="1800" w:hanging="360"/>
      </w:pPr>
      <w:rPr>
        <w:rFonts w:ascii="Wingdings" w:hAnsi="Wingdings" w:hint="default"/>
      </w:rPr>
    </w:lvl>
    <w:lvl w:ilvl="3" w:tplc="99860F0C" w:tentative="1">
      <w:start w:val="1"/>
      <w:numFmt w:val="bullet"/>
      <w:lvlText w:val=""/>
      <w:lvlJc w:val="left"/>
      <w:pPr>
        <w:tabs>
          <w:tab w:val="num" w:pos="2520"/>
        </w:tabs>
        <w:ind w:left="2520" w:hanging="360"/>
      </w:pPr>
      <w:rPr>
        <w:rFonts w:ascii="Symbol" w:hAnsi="Symbol" w:hint="default"/>
      </w:rPr>
    </w:lvl>
    <w:lvl w:ilvl="4" w:tplc="826CF970" w:tentative="1">
      <w:start w:val="1"/>
      <w:numFmt w:val="bullet"/>
      <w:lvlText w:val="o"/>
      <w:lvlJc w:val="left"/>
      <w:pPr>
        <w:tabs>
          <w:tab w:val="num" w:pos="3240"/>
        </w:tabs>
        <w:ind w:left="3240" w:hanging="360"/>
      </w:pPr>
      <w:rPr>
        <w:rFonts w:ascii="Courier New" w:hAnsi="Courier New" w:cs="Courier New" w:hint="default"/>
      </w:rPr>
    </w:lvl>
    <w:lvl w:ilvl="5" w:tplc="DFEE3BE0" w:tentative="1">
      <w:start w:val="1"/>
      <w:numFmt w:val="bullet"/>
      <w:lvlText w:val=""/>
      <w:lvlJc w:val="left"/>
      <w:pPr>
        <w:tabs>
          <w:tab w:val="num" w:pos="3960"/>
        </w:tabs>
        <w:ind w:left="3960" w:hanging="360"/>
      </w:pPr>
      <w:rPr>
        <w:rFonts w:ascii="Wingdings" w:hAnsi="Wingdings" w:hint="default"/>
      </w:rPr>
    </w:lvl>
    <w:lvl w:ilvl="6" w:tplc="551C8492" w:tentative="1">
      <w:start w:val="1"/>
      <w:numFmt w:val="bullet"/>
      <w:lvlText w:val=""/>
      <w:lvlJc w:val="left"/>
      <w:pPr>
        <w:tabs>
          <w:tab w:val="num" w:pos="4680"/>
        </w:tabs>
        <w:ind w:left="4680" w:hanging="360"/>
      </w:pPr>
      <w:rPr>
        <w:rFonts w:ascii="Symbol" w:hAnsi="Symbol" w:hint="default"/>
      </w:rPr>
    </w:lvl>
    <w:lvl w:ilvl="7" w:tplc="3D1A82A4" w:tentative="1">
      <w:start w:val="1"/>
      <w:numFmt w:val="bullet"/>
      <w:lvlText w:val="o"/>
      <w:lvlJc w:val="left"/>
      <w:pPr>
        <w:tabs>
          <w:tab w:val="num" w:pos="5400"/>
        </w:tabs>
        <w:ind w:left="5400" w:hanging="360"/>
      </w:pPr>
      <w:rPr>
        <w:rFonts w:ascii="Courier New" w:hAnsi="Courier New" w:cs="Courier New" w:hint="default"/>
      </w:rPr>
    </w:lvl>
    <w:lvl w:ilvl="8" w:tplc="61BA8568"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1E433A6"/>
    <w:multiLevelType w:val="hybridMultilevel"/>
    <w:tmpl w:val="2F2E6B92"/>
    <w:lvl w:ilvl="0" w:tplc="4712059C">
      <w:start w:val="1"/>
      <w:numFmt w:val="decimal"/>
      <w:lvlText w:val="%1."/>
      <w:lvlJc w:val="left"/>
      <w:pPr>
        <w:tabs>
          <w:tab w:val="num" w:pos="720"/>
        </w:tabs>
        <w:ind w:left="720" w:hanging="360"/>
      </w:pPr>
      <w:rPr>
        <w:rFonts w:hint="default"/>
      </w:rPr>
    </w:lvl>
    <w:lvl w:ilvl="1" w:tplc="A45A888E" w:tentative="1">
      <w:start w:val="1"/>
      <w:numFmt w:val="lowerLetter"/>
      <w:lvlText w:val="%2."/>
      <w:lvlJc w:val="left"/>
      <w:pPr>
        <w:tabs>
          <w:tab w:val="num" w:pos="1440"/>
        </w:tabs>
        <w:ind w:left="1440" w:hanging="360"/>
      </w:pPr>
    </w:lvl>
    <w:lvl w:ilvl="2" w:tplc="3D369F78" w:tentative="1">
      <w:start w:val="1"/>
      <w:numFmt w:val="lowerRoman"/>
      <w:lvlText w:val="%3."/>
      <w:lvlJc w:val="right"/>
      <w:pPr>
        <w:tabs>
          <w:tab w:val="num" w:pos="2160"/>
        </w:tabs>
        <w:ind w:left="2160" w:hanging="180"/>
      </w:pPr>
    </w:lvl>
    <w:lvl w:ilvl="3" w:tplc="4AA8A5FC" w:tentative="1">
      <w:start w:val="1"/>
      <w:numFmt w:val="decimal"/>
      <w:lvlText w:val="%4."/>
      <w:lvlJc w:val="left"/>
      <w:pPr>
        <w:tabs>
          <w:tab w:val="num" w:pos="2880"/>
        </w:tabs>
        <w:ind w:left="2880" w:hanging="360"/>
      </w:pPr>
    </w:lvl>
    <w:lvl w:ilvl="4" w:tplc="289C2C96" w:tentative="1">
      <w:start w:val="1"/>
      <w:numFmt w:val="lowerLetter"/>
      <w:lvlText w:val="%5."/>
      <w:lvlJc w:val="left"/>
      <w:pPr>
        <w:tabs>
          <w:tab w:val="num" w:pos="3600"/>
        </w:tabs>
        <w:ind w:left="3600" w:hanging="360"/>
      </w:pPr>
    </w:lvl>
    <w:lvl w:ilvl="5" w:tplc="E100794A" w:tentative="1">
      <w:start w:val="1"/>
      <w:numFmt w:val="lowerRoman"/>
      <w:lvlText w:val="%6."/>
      <w:lvlJc w:val="right"/>
      <w:pPr>
        <w:tabs>
          <w:tab w:val="num" w:pos="4320"/>
        </w:tabs>
        <w:ind w:left="4320" w:hanging="180"/>
      </w:pPr>
    </w:lvl>
    <w:lvl w:ilvl="6" w:tplc="715E7DD6" w:tentative="1">
      <w:start w:val="1"/>
      <w:numFmt w:val="decimal"/>
      <w:lvlText w:val="%7."/>
      <w:lvlJc w:val="left"/>
      <w:pPr>
        <w:tabs>
          <w:tab w:val="num" w:pos="5040"/>
        </w:tabs>
        <w:ind w:left="5040" w:hanging="360"/>
      </w:pPr>
    </w:lvl>
    <w:lvl w:ilvl="7" w:tplc="076406AE" w:tentative="1">
      <w:start w:val="1"/>
      <w:numFmt w:val="lowerLetter"/>
      <w:lvlText w:val="%8."/>
      <w:lvlJc w:val="left"/>
      <w:pPr>
        <w:tabs>
          <w:tab w:val="num" w:pos="5760"/>
        </w:tabs>
        <w:ind w:left="5760" w:hanging="360"/>
      </w:pPr>
    </w:lvl>
    <w:lvl w:ilvl="8" w:tplc="A852F75E" w:tentative="1">
      <w:start w:val="1"/>
      <w:numFmt w:val="lowerRoman"/>
      <w:lvlText w:val="%9."/>
      <w:lvlJc w:val="right"/>
      <w:pPr>
        <w:tabs>
          <w:tab w:val="num" w:pos="6480"/>
        </w:tabs>
        <w:ind w:left="6480" w:hanging="180"/>
      </w:pPr>
    </w:lvl>
  </w:abstractNum>
  <w:abstractNum w:abstractNumId="31" w15:restartNumberingAfterBreak="0">
    <w:nsid w:val="66AE63BC"/>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88A3A9E"/>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CD44EB6"/>
    <w:multiLevelType w:val="hybridMultilevel"/>
    <w:tmpl w:val="D5A8119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0704489"/>
    <w:multiLevelType w:val="hybridMultilevel"/>
    <w:tmpl w:val="EF52B2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9A1614"/>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753D7883"/>
    <w:multiLevelType w:val="hybridMultilevel"/>
    <w:tmpl w:val="3CDC35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5FC1640"/>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72D3D8B"/>
    <w:multiLevelType w:val="hybridMultilevel"/>
    <w:tmpl w:val="6DD634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8D31467"/>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BF958D4"/>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CA9426D"/>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7CB739C0"/>
    <w:multiLevelType w:val="hybridMultilevel"/>
    <w:tmpl w:val="2F2E6B92"/>
    <w:lvl w:ilvl="0" w:tplc="8E78147A">
      <w:start w:val="1"/>
      <w:numFmt w:val="decimal"/>
      <w:lvlText w:val="%1."/>
      <w:lvlJc w:val="left"/>
      <w:pPr>
        <w:tabs>
          <w:tab w:val="num" w:pos="720"/>
        </w:tabs>
        <w:ind w:left="720" w:hanging="360"/>
      </w:pPr>
      <w:rPr>
        <w:rFonts w:hint="default"/>
      </w:rPr>
    </w:lvl>
    <w:lvl w:ilvl="1" w:tplc="F56CC6E2" w:tentative="1">
      <w:start w:val="1"/>
      <w:numFmt w:val="lowerLetter"/>
      <w:lvlText w:val="%2."/>
      <w:lvlJc w:val="left"/>
      <w:pPr>
        <w:tabs>
          <w:tab w:val="num" w:pos="1440"/>
        </w:tabs>
        <w:ind w:left="1440" w:hanging="360"/>
      </w:pPr>
    </w:lvl>
    <w:lvl w:ilvl="2" w:tplc="59EE5562" w:tentative="1">
      <w:start w:val="1"/>
      <w:numFmt w:val="lowerRoman"/>
      <w:lvlText w:val="%3."/>
      <w:lvlJc w:val="right"/>
      <w:pPr>
        <w:tabs>
          <w:tab w:val="num" w:pos="2160"/>
        </w:tabs>
        <w:ind w:left="2160" w:hanging="180"/>
      </w:pPr>
    </w:lvl>
    <w:lvl w:ilvl="3" w:tplc="226CF4B2" w:tentative="1">
      <w:start w:val="1"/>
      <w:numFmt w:val="decimal"/>
      <w:lvlText w:val="%4."/>
      <w:lvlJc w:val="left"/>
      <w:pPr>
        <w:tabs>
          <w:tab w:val="num" w:pos="2880"/>
        </w:tabs>
        <w:ind w:left="2880" w:hanging="360"/>
      </w:pPr>
    </w:lvl>
    <w:lvl w:ilvl="4" w:tplc="F81A9E32" w:tentative="1">
      <w:start w:val="1"/>
      <w:numFmt w:val="lowerLetter"/>
      <w:lvlText w:val="%5."/>
      <w:lvlJc w:val="left"/>
      <w:pPr>
        <w:tabs>
          <w:tab w:val="num" w:pos="3600"/>
        </w:tabs>
        <w:ind w:left="3600" w:hanging="360"/>
      </w:pPr>
    </w:lvl>
    <w:lvl w:ilvl="5" w:tplc="765282BA" w:tentative="1">
      <w:start w:val="1"/>
      <w:numFmt w:val="lowerRoman"/>
      <w:lvlText w:val="%6."/>
      <w:lvlJc w:val="right"/>
      <w:pPr>
        <w:tabs>
          <w:tab w:val="num" w:pos="4320"/>
        </w:tabs>
        <w:ind w:left="4320" w:hanging="180"/>
      </w:pPr>
    </w:lvl>
    <w:lvl w:ilvl="6" w:tplc="B9A43AFC" w:tentative="1">
      <w:start w:val="1"/>
      <w:numFmt w:val="decimal"/>
      <w:lvlText w:val="%7."/>
      <w:lvlJc w:val="left"/>
      <w:pPr>
        <w:tabs>
          <w:tab w:val="num" w:pos="5040"/>
        </w:tabs>
        <w:ind w:left="5040" w:hanging="360"/>
      </w:pPr>
    </w:lvl>
    <w:lvl w:ilvl="7" w:tplc="3A1E128A" w:tentative="1">
      <w:start w:val="1"/>
      <w:numFmt w:val="lowerLetter"/>
      <w:lvlText w:val="%8."/>
      <w:lvlJc w:val="left"/>
      <w:pPr>
        <w:tabs>
          <w:tab w:val="num" w:pos="5760"/>
        </w:tabs>
        <w:ind w:left="5760" w:hanging="360"/>
      </w:pPr>
    </w:lvl>
    <w:lvl w:ilvl="8" w:tplc="7D128B96" w:tentative="1">
      <w:start w:val="1"/>
      <w:numFmt w:val="lowerRoman"/>
      <w:lvlText w:val="%9."/>
      <w:lvlJc w:val="right"/>
      <w:pPr>
        <w:tabs>
          <w:tab w:val="num" w:pos="6480"/>
        </w:tabs>
        <w:ind w:left="6480" w:hanging="180"/>
      </w:pPr>
    </w:lvl>
  </w:abstractNum>
  <w:abstractNum w:abstractNumId="43" w15:restartNumberingAfterBreak="0">
    <w:nsid w:val="7D796A85"/>
    <w:multiLevelType w:val="hybridMultilevel"/>
    <w:tmpl w:val="2F2E6B92"/>
    <w:lvl w:ilvl="0" w:tplc="5094A4EA">
      <w:start w:val="1"/>
      <w:numFmt w:val="decimal"/>
      <w:lvlText w:val="%1."/>
      <w:lvlJc w:val="left"/>
      <w:pPr>
        <w:tabs>
          <w:tab w:val="num" w:pos="720"/>
        </w:tabs>
        <w:ind w:left="720" w:hanging="360"/>
      </w:pPr>
      <w:rPr>
        <w:rFonts w:hint="default"/>
      </w:rPr>
    </w:lvl>
    <w:lvl w:ilvl="1" w:tplc="3FFE831E" w:tentative="1">
      <w:start w:val="1"/>
      <w:numFmt w:val="lowerLetter"/>
      <w:lvlText w:val="%2."/>
      <w:lvlJc w:val="left"/>
      <w:pPr>
        <w:tabs>
          <w:tab w:val="num" w:pos="1440"/>
        </w:tabs>
        <w:ind w:left="1440" w:hanging="360"/>
      </w:pPr>
    </w:lvl>
    <w:lvl w:ilvl="2" w:tplc="7776467A" w:tentative="1">
      <w:start w:val="1"/>
      <w:numFmt w:val="lowerRoman"/>
      <w:lvlText w:val="%3."/>
      <w:lvlJc w:val="right"/>
      <w:pPr>
        <w:tabs>
          <w:tab w:val="num" w:pos="2160"/>
        </w:tabs>
        <w:ind w:left="2160" w:hanging="180"/>
      </w:pPr>
    </w:lvl>
    <w:lvl w:ilvl="3" w:tplc="1570BD42" w:tentative="1">
      <w:start w:val="1"/>
      <w:numFmt w:val="decimal"/>
      <w:lvlText w:val="%4."/>
      <w:lvlJc w:val="left"/>
      <w:pPr>
        <w:tabs>
          <w:tab w:val="num" w:pos="2880"/>
        </w:tabs>
        <w:ind w:left="2880" w:hanging="360"/>
      </w:pPr>
    </w:lvl>
    <w:lvl w:ilvl="4" w:tplc="475E6862" w:tentative="1">
      <w:start w:val="1"/>
      <w:numFmt w:val="lowerLetter"/>
      <w:lvlText w:val="%5."/>
      <w:lvlJc w:val="left"/>
      <w:pPr>
        <w:tabs>
          <w:tab w:val="num" w:pos="3600"/>
        </w:tabs>
        <w:ind w:left="3600" w:hanging="360"/>
      </w:pPr>
    </w:lvl>
    <w:lvl w:ilvl="5" w:tplc="D4C044C0" w:tentative="1">
      <w:start w:val="1"/>
      <w:numFmt w:val="lowerRoman"/>
      <w:lvlText w:val="%6."/>
      <w:lvlJc w:val="right"/>
      <w:pPr>
        <w:tabs>
          <w:tab w:val="num" w:pos="4320"/>
        </w:tabs>
        <w:ind w:left="4320" w:hanging="180"/>
      </w:pPr>
    </w:lvl>
    <w:lvl w:ilvl="6" w:tplc="C5F8391E" w:tentative="1">
      <w:start w:val="1"/>
      <w:numFmt w:val="decimal"/>
      <w:lvlText w:val="%7."/>
      <w:lvlJc w:val="left"/>
      <w:pPr>
        <w:tabs>
          <w:tab w:val="num" w:pos="5040"/>
        </w:tabs>
        <w:ind w:left="5040" w:hanging="360"/>
      </w:pPr>
    </w:lvl>
    <w:lvl w:ilvl="7" w:tplc="C638E0B2" w:tentative="1">
      <w:start w:val="1"/>
      <w:numFmt w:val="lowerLetter"/>
      <w:lvlText w:val="%8."/>
      <w:lvlJc w:val="left"/>
      <w:pPr>
        <w:tabs>
          <w:tab w:val="num" w:pos="5760"/>
        </w:tabs>
        <w:ind w:left="5760" w:hanging="360"/>
      </w:pPr>
    </w:lvl>
    <w:lvl w:ilvl="8" w:tplc="A1085AEE" w:tentative="1">
      <w:start w:val="1"/>
      <w:numFmt w:val="lowerRoman"/>
      <w:lvlText w:val="%9."/>
      <w:lvlJc w:val="right"/>
      <w:pPr>
        <w:tabs>
          <w:tab w:val="num" w:pos="6480"/>
        </w:tabs>
        <w:ind w:left="6480" w:hanging="180"/>
      </w:pPr>
    </w:lvl>
  </w:abstractNum>
  <w:abstractNum w:abstractNumId="44" w15:restartNumberingAfterBreak="0">
    <w:nsid w:val="7DCD7D07"/>
    <w:multiLevelType w:val="hybridMultilevel"/>
    <w:tmpl w:val="8C58B2A0"/>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486941406">
    <w:abstractNumId w:val="29"/>
  </w:num>
  <w:num w:numId="2" w16cid:durableId="172304506">
    <w:abstractNumId w:val="7"/>
  </w:num>
  <w:num w:numId="3" w16cid:durableId="1063256302">
    <w:abstractNumId w:val="29"/>
  </w:num>
  <w:num w:numId="4" w16cid:durableId="609320286">
    <w:abstractNumId w:val="29"/>
  </w:num>
  <w:num w:numId="5" w16cid:durableId="1875845315">
    <w:abstractNumId w:val="6"/>
  </w:num>
  <w:num w:numId="6" w16cid:durableId="1139805213">
    <w:abstractNumId w:val="15"/>
  </w:num>
  <w:num w:numId="7" w16cid:durableId="633947298">
    <w:abstractNumId w:val="25"/>
  </w:num>
  <w:num w:numId="8" w16cid:durableId="2145347225">
    <w:abstractNumId w:val="43"/>
  </w:num>
  <w:num w:numId="9" w16cid:durableId="437607825">
    <w:abstractNumId w:val="2"/>
  </w:num>
  <w:num w:numId="10" w16cid:durableId="97722239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85963381">
    <w:abstractNumId w:val="14"/>
  </w:num>
  <w:num w:numId="12" w16cid:durableId="1119034136">
    <w:abstractNumId w:val="42"/>
  </w:num>
  <w:num w:numId="13" w16cid:durableId="612400530">
    <w:abstractNumId w:val="30"/>
  </w:num>
  <w:num w:numId="14" w16cid:durableId="1969899198">
    <w:abstractNumId w:val="27"/>
  </w:num>
  <w:num w:numId="15" w16cid:durableId="667639118">
    <w:abstractNumId w:val="44"/>
  </w:num>
  <w:num w:numId="16" w16cid:durableId="1900162646">
    <w:abstractNumId w:val="11"/>
  </w:num>
  <w:num w:numId="17" w16cid:durableId="1271932450">
    <w:abstractNumId w:val="24"/>
  </w:num>
  <w:num w:numId="18" w16cid:durableId="1510483246">
    <w:abstractNumId w:val="8"/>
  </w:num>
  <w:num w:numId="19" w16cid:durableId="2107145969">
    <w:abstractNumId w:val="23"/>
  </w:num>
  <w:num w:numId="20" w16cid:durableId="1158035922">
    <w:abstractNumId w:val="1"/>
  </w:num>
  <w:num w:numId="21" w16cid:durableId="153685570">
    <w:abstractNumId w:val="10"/>
  </w:num>
  <w:num w:numId="22" w16cid:durableId="1202012191">
    <w:abstractNumId w:val="21"/>
  </w:num>
  <w:num w:numId="23" w16cid:durableId="1752241064">
    <w:abstractNumId w:val="17"/>
  </w:num>
  <w:num w:numId="24" w16cid:durableId="1272476254">
    <w:abstractNumId w:val="40"/>
  </w:num>
  <w:num w:numId="25" w16cid:durableId="1414664596">
    <w:abstractNumId w:val="12"/>
  </w:num>
  <w:num w:numId="26" w16cid:durableId="2045018109">
    <w:abstractNumId w:val="9"/>
  </w:num>
  <w:num w:numId="27" w16cid:durableId="340014134">
    <w:abstractNumId w:val="22"/>
  </w:num>
  <w:num w:numId="28" w16cid:durableId="1156805095">
    <w:abstractNumId w:val="38"/>
  </w:num>
  <w:num w:numId="29" w16cid:durableId="2145001442">
    <w:abstractNumId w:val="5"/>
  </w:num>
  <w:num w:numId="30" w16cid:durableId="614294093">
    <w:abstractNumId w:val="33"/>
  </w:num>
  <w:num w:numId="31" w16cid:durableId="1680040358">
    <w:abstractNumId w:val="35"/>
  </w:num>
  <w:num w:numId="32" w16cid:durableId="482359025">
    <w:abstractNumId w:val="13"/>
  </w:num>
  <w:num w:numId="33" w16cid:durableId="1188638976">
    <w:abstractNumId w:val="19"/>
  </w:num>
  <w:num w:numId="34" w16cid:durableId="1855881132">
    <w:abstractNumId w:val="32"/>
  </w:num>
  <w:num w:numId="35" w16cid:durableId="1949385367">
    <w:abstractNumId w:val="39"/>
  </w:num>
  <w:num w:numId="36" w16cid:durableId="408622149">
    <w:abstractNumId w:val="37"/>
  </w:num>
  <w:num w:numId="37" w16cid:durableId="311911715">
    <w:abstractNumId w:val="0"/>
  </w:num>
  <w:num w:numId="38" w16cid:durableId="158619077">
    <w:abstractNumId w:val="28"/>
  </w:num>
  <w:num w:numId="39" w16cid:durableId="932513727">
    <w:abstractNumId w:val="31"/>
  </w:num>
  <w:num w:numId="40" w16cid:durableId="1900826862">
    <w:abstractNumId w:val="41"/>
  </w:num>
  <w:num w:numId="41" w16cid:durableId="1995718872">
    <w:abstractNumId w:val="26"/>
  </w:num>
  <w:num w:numId="42" w16cid:durableId="1589266340">
    <w:abstractNumId w:val="20"/>
  </w:num>
  <w:num w:numId="43" w16cid:durableId="1231232870">
    <w:abstractNumId w:val="3"/>
  </w:num>
  <w:num w:numId="44" w16cid:durableId="1986625098">
    <w:abstractNumId w:val="16"/>
  </w:num>
  <w:num w:numId="45" w16cid:durableId="242761902">
    <w:abstractNumId w:val="4"/>
  </w:num>
  <w:num w:numId="46" w16cid:durableId="1677927942">
    <w:abstractNumId w:val="34"/>
  </w:num>
  <w:num w:numId="47" w16cid:durableId="1764304240">
    <w:abstractNumId w:val="36"/>
  </w:num>
  <w:num w:numId="48" w16cid:durableId="18951173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2050">
      <o:colormru v:ext="edit" colors="#004179,#f0f0f0,#4d749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3C7"/>
    <w:rsid w:val="0000106D"/>
    <w:rsid w:val="00001BF0"/>
    <w:rsid w:val="00002C3A"/>
    <w:rsid w:val="00004C3B"/>
    <w:rsid w:val="00005959"/>
    <w:rsid w:val="000067C1"/>
    <w:rsid w:val="000075BC"/>
    <w:rsid w:val="000078E1"/>
    <w:rsid w:val="000078FE"/>
    <w:rsid w:val="00010A88"/>
    <w:rsid w:val="00010DD7"/>
    <w:rsid w:val="0001153D"/>
    <w:rsid w:val="00012779"/>
    <w:rsid w:val="00014407"/>
    <w:rsid w:val="000170AE"/>
    <w:rsid w:val="00017BAA"/>
    <w:rsid w:val="00020139"/>
    <w:rsid w:val="00020188"/>
    <w:rsid w:val="00020676"/>
    <w:rsid w:val="00021C11"/>
    <w:rsid w:val="00024BE4"/>
    <w:rsid w:val="00026000"/>
    <w:rsid w:val="00026432"/>
    <w:rsid w:val="00026E2A"/>
    <w:rsid w:val="00027C98"/>
    <w:rsid w:val="000320E3"/>
    <w:rsid w:val="00032A19"/>
    <w:rsid w:val="00034FB1"/>
    <w:rsid w:val="000368F6"/>
    <w:rsid w:val="00036AAF"/>
    <w:rsid w:val="000378F2"/>
    <w:rsid w:val="00037D7A"/>
    <w:rsid w:val="00037DFA"/>
    <w:rsid w:val="00040A92"/>
    <w:rsid w:val="00044632"/>
    <w:rsid w:val="00045C04"/>
    <w:rsid w:val="000465C9"/>
    <w:rsid w:val="000466B6"/>
    <w:rsid w:val="00046809"/>
    <w:rsid w:val="00047223"/>
    <w:rsid w:val="0004793C"/>
    <w:rsid w:val="00050289"/>
    <w:rsid w:val="00050CE3"/>
    <w:rsid w:val="00050E6B"/>
    <w:rsid w:val="000529EA"/>
    <w:rsid w:val="0005308A"/>
    <w:rsid w:val="000547E9"/>
    <w:rsid w:val="000547F4"/>
    <w:rsid w:val="00055033"/>
    <w:rsid w:val="000554B9"/>
    <w:rsid w:val="00055A8B"/>
    <w:rsid w:val="00055A9E"/>
    <w:rsid w:val="00056488"/>
    <w:rsid w:val="00057AE2"/>
    <w:rsid w:val="00060D0B"/>
    <w:rsid w:val="00061DBC"/>
    <w:rsid w:val="0006488D"/>
    <w:rsid w:val="00064B9C"/>
    <w:rsid w:val="000655F0"/>
    <w:rsid w:val="00066090"/>
    <w:rsid w:val="0006754F"/>
    <w:rsid w:val="00070659"/>
    <w:rsid w:val="000710D6"/>
    <w:rsid w:val="0007212F"/>
    <w:rsid w:val="00073B64"/>
    <w:rsid w:val="00073EB6"/>
    <w:rsid w:val="000748AD"/>
    <w:rsid w:val="00074DEB"/>
    <w:rsid w:val="00075B80"/>
    <w:rsid w:val="00076218"/>
    <w:rsid w:val="000770A3"/>
    <w:rsid w:val="00082924"/>
    <w:rsid w:val="00082C3F"/>
    <w:rsid w:val="00083A10"/>
    <w:rsid w:val="0008437A"/>
    <w:rsid w:val="0008489B"/>
    <w:rsid w:val="00084A35"/>
    <w:rsid w:val="00085F4D"/>
    <w:rsid w:val="000862AD"/>
    <w:rsid w:val="00086775"/>
    <w:rsid w:val="000908F9"/>
    <w:rsid w:val="000920BE"/>
    <w:rsid w:val="00093B8D"/>
    <w:rsid w:val="000953BA"/>
    <w:rsid w:val="000960AD"/>
    <w:rsid w:val="0009633D"/>
    <w:rsid w:val="00096B8C"/>
    <w:rsid w:val="00097D08"/>
    <w:rsid w:val="000A029C"/>
    <w:rsid w:val="000A50EE"/>
    <w:rsid w:val="000A5BB4"/>
    <w:rsid w:val="000A5C26"/>
    <w:rsid w:val="000A7858"/>
    <w:rsid w:val="000A78B5"/>
    <w:rsid w:val="000B00B9"/>
    <w:rsid w:val="000B1DEF"/>
    <w:rsid w:val="000B251B"/>
    <w:rsid w:val="000B360F"/>
    <w:rsid w:val="000B3C75"/>
    <w:rsid w:val="000B465F"/>
    <w:rsid w:val="000B5320"/>
    <w:rsid w:val="000B5CC8"/>
    <w:rsid w:val="000B6DC3"/>
    <w:rsid w:val="000C01EE"/>
    <w:rsid w:val="000C0CF6"/>
    <w:rsid w:val="000C199C"/>
    <w:rsid w:val="000C24F5"/>
    <w:rsid w:val="000C3430"/>
    <w:rsid w:val="000C350E"/>
    <w:rsid w:val="000C464D"/>
    <w:rsid w:val="000C4CF6"/>
    <w:rsid w:val="000C5A09"/>
    <w:rsid w:val="000C65CC"/>
    <w:rsid w:val="000D028C"/>
    <w:rsid w:val="000D142F"/>
    <w:rsid w:val="000D16ED"/>
    <w:rsid w:val="000D1901"/>
    <w:rsid w:val="000D1C2D"/>
    <w:rsid w:val="000D4728"/>
    <w:rsid w:val="000D5192"/>
    <w:rsid w:val="000D6FBF"/>
    <w:rsid w:val="000D7E88"/>
    <w:rsid w:val="000E041F"/>
    <w:rsid w:val="000E20E6"/>
    <w:rsid w:val="000E51AF"/>
    <w:rsid w:val="000F02BB"/>
    <w:rsid w:val="000F0EC6"/>
    <w:rsid w:val="000F2BC5"/>
    <w:rsid w:val="000F4E52"/>
    <w:rsid w:val="000F5EB1"/>
    <w:rsid w:val="001012B3"/>
    <w:rsid w:val="00102363"/>
    <w:rsid w:val="00103176"/>
    <w:rsid w:val="001032E7"/>
    <w:rsid w:val="00105682"/>
    <w:rsid w:val="0010608D"/>
    <w:rsid w:val="00106954"/>
    <w:rsid w:val="00107A5C"/>
    <w:rsid w:val="00110240"/>
    <w:rsid w:val="00110C22"/>
    <w:rsid w:val="001113AE"/>
    <w:rsid w:val="00114160"/>
    <w:rsid w:val="00116A5B"/>
    <w:rsid w:val="00116DB5"/>
    <w:rsid w:val="00121B1E"/>
    <w:rsid w:val="00121EC5"/>
    <w:rsid w:val="00122B40"/>
    <w:rsid w:val="00124B05"/>
    <w:rsid w:val="00126158"/>
    <w:rsid w:val="001313F4"/>
    <w:rsid w:val="001321FF"/>
    <w:rsid w:val="0013362D"/>
    <w:rsid w:val="00134081"/>
    <w:rsid w:val="00136C20"/>
    <w:rsid w:val="00140050"/>
    <w:rsid w:val="001402B5"/>
    <w:rsid w:val="0014107F"/>
    <w:rsid w:val="001417C7"/>
    <w:rsid w:val="00142C55"/>
    <w:rsid w:val="00143CCA"/>
    <w:rsid w:val="00147338"/>
    <w:rsid w:val="001475C1"/>
    <w:rsid w:val="00147BC7"/>
    <w:rsid w:val="00147D71"/>
    <w:rsid w:val="00150E21"/>
    <w:rsid w:val="0015210F"/>
    <w:rsid w:val="0015257A"/>
    <w:rsid w:val="00152EED"/>
    <w:rsid w:val="00157E84"/>
    <w:rsid w:val="0016063B"/>
    <w:rsid w:val="00160CEA"/>
    <w:rsid w:val="00160E57"/>
    <w:rsid w:val="00161A8B"/>
    <w:rsid w:val="00166C5C"/>
    <w:rsid w:val="00167170"/>
    <w:rsid w:val="00167C81"/>
    <w:rsid w:val="001769EC"/>
    <w:rsid w:val="00177F66"/>
    <w:rsid w:val="00180A22"/>
    <w:rsid w:val="00181D35"/>
    <w:rsid w:val="00183A8E"/>
    <w:rsid w:val="0018438A"/>
    <w:rsid w:val="001867A8"/>
    <w:rsid w:val="0018702B"/>
    <w:rsid w:val="00187C10"/>
    <w:rsid w:val="001903CE"/>
    <w:rsid w:val="00193052"/>
    <w:rsid w:val="00195DD1"/>
    <w:rsid w:val="00195F4E"/>
    <w:rsid w:val="00197571"/>
    <w:rsid w:val="001A051A"/>
    <w:rsid w:val="001A0FE6"/>
    <w:rsid w:val="001A16EA"/>
    <w:rsid w:val="001A2C44"/>
    <w:rsid w:val="001A316F"/>
    <w:rsid w:val="001A3A07"/>
    <w:rsid w:val="001A58D0"/>
    <w:rsid w:val="001B1329"/>
    <w:rsid w:val="001B1E15"/>
    <w:rsid w:val="001B4B44"/>
    <w:rsid w:val="001B646C"/>
    <w:rsid w:val="001B6E48"/>
    <w:rsid w:val="001B7410"/>
    <w:rsid w:val="001C154F"/>
    <w:rsid w:val="001C330C"/>
    <w:rsid w:val="001C34E0"/>
    <w:rsid w:val="001C420E"/>
    <w:rsid w:val="001C48CB"/>
    <w:rsid w:val="001C63B3"/>
    <w:rsid w:val="001D25A8"/>
    <w:rsid w:val="001D2C83"/>
    <w:rsid w:val="001D36FA"/>
    <w:rsid w:val="001D37CE"/>
    <w:rsid w:val="001D3BA8"/>
    <w:rsid w:val="001D4486"/>
    <w:rsid w:val="001D4ABD"/>
    <w:rsid w:val="001E110A"/>
    <w:rsid w:val="001E1383"/>
    <w:rsid w:val="001E193E"/>
    <w:rsid w:val="001E3AAD"/>
    <w:rsid w:val="001E6424"/>
    <w:rsid w:val="001F0032"/>
    <w:rsid w:val="001F1414"/>
    <w:rsid w:val="001F1B7C"/>
    <w:rsid w:val="001F2B01"/>
    <w:rsid w:val="001F38B6"/>
    <w:rsid w:val="001F5A89"/>
    <w:rsid w:val="001F6B6A"/>
    <w:rsid w:val="001F79F9"/>
    <w:rsid w:val="002006F0"/>
    <w:rsid w:val="00200A1C"/>
    <w:rsid w:val="00202594"/>
    <w:rsid w:val="0020281A"/>
    <w:rsid w:val="002038B3"/>
    <w:rsid w:val="00203CA4"/>
    <w:rsid w:val="002055DA"/>
    <w:rsid w:val="0020568A"/>
    <w:rsid w:val="00205E3F"/>
    <w:rsid w:val="00206338"/>
    <w:rsid w:val="00206774"/>
    <w:rsid w:val="00207514"/>
    <w:rsid w:val="00207D59"/>
    <w:rsid w:val="00211843"/>
    <w:rsid w:val="00212011"/>
    <w:rsid w:val="00212682"/>
    <w:rsid w:val="0021551E"/>
    <w:rsid w:val="002158CC"/>
    <w:rsid w:val="00220067"/>
    <w:rsid w:val="0022090A"/>
    <w:rsid w:val="00220A93"/>
    <w:rsid w:val="00220CF3"/>
    <w:rsid w:val="00222829"/>
    <w:rsid w:val="00222A62"/>
    <w:rsid w:val="00225E31"/>
    <w:rsid w:val="002279D0"/>
    <w:rsid w:val="00230B7B"/>
    <w:rsid w:val="00234C30"/>
    <w:rsid w:val="002354F9"/>
    <w:rsid w:val="002363FA"/>
    <w:rsid w:val="002403D9"/>
    <w:rsid w:val="002417FA"/>
    <w:rsid w:val="00242C9A"/>
    <w:rsid w:val="002437CF"/>
    <w:rsid w:val="002446A8"/>
    <w:rsid w:val="00245283"/>
    <w:rsid w:val="00245588"/>
    <w:rsid w:val="002474EB"/>
    <w:rsid w:val="002479AA"/>
    <w:rsid w:val="002503B1"/>
    <w:rsid w:val="00251DCC"/>
    <w:rsid w:val="00252E5E"/>
    <w:rsid w:val="00254D45"/>
    <w:rsid w:val="002558EC"/>
    <w:rsid w:val="00256877"/>
    <w:rsid w:val="00257723"/>
    <w:rsid w:val="00261260"/>
    <w:rsid w:val="002617C1"/>
    <w:rsid w:val="002641CD"/>
    <w:rsid w:val="00265B08"/>
    <w:rsid w:val="0026661A"/>
    <w:rsid w:val="00266710"/>
    <w:rsid w:val="00266716"/>
    <w:rsid w:val="00266865"/>
    <w:rsid w:val="00266BA4"/>
    <w:rsid w:val="00270BC8"/>
    <w:rsid w:val="00271B5B"/>
    <w:rsid w:val="00273138"/>
    <w:rsid w:val="00274705"/>
    <w:rsid w:val="00276711"/>
    <w:rsid w:val="00280F9F"/>
    <w:rsid w:val="0028194B"/>
    <w:rsid w:val="00281F7D"/>
    <w:rsid w:val="00281F90"/>
    <w:rsid w:val="00283110"/>
    <w:rsid w:val="00283820"/>
    <w:rsid w:val="002839A5"/>
    <w:rsid w:val="00290C95"/>
    <w:rsid w:val="00290D10"/>
    <w:rsid w:val="002923CB"/>
    <w:rsid w:val="002928C9"/>
    <w:rsid w:val="00294F57"/>
    <w:rsid w:val="002A0DAF"/>
    <w:rsid w:val="002A2675"/>
    <w:rsid w:val="002A2848"/>
    <w:rsid w:val="002A2922"/>
    <w:rsid w:val="002A3227"/>
    <w:rsid w:val="002A44C2"/>
    <w:rsid w:val="002A54E4"/>
    <w:rsid w:val="002A56EF"/>
    <w:rsid w:val="002A6392"/>
    <w:rsid w:val="002A6B30"/>
    <w:rsid w:val="002A7327"/>
    <w:rsid w:val="002A7716"/>
    <w:rsid w:val="002B0561"/>
    <w:rsid w:val="002B0B7F"/>
    <w:rsid w:val="002B10E7"/>
    <w:rsid w:val="002B18E6"/>
    <w:rsid w:val="002B1E2D"/>
    <w:rsid w:val="002B30E9"/>
    <w:rsid w:val="002B4762"/>
    <w:rsid w:val="002B79B3"/>
    <w:rsid w:val="002C225B"/>
    <w:rsid w:val="002C298B"/>
    <w:rsid w:val="002C2FB2"/>
    <w:rsid w:val="002C3804"/>
    <w:rsid w:val="002C5C99"/>
    <w:rsid w:val="002C5DD6"/>
    <w:rsid w:val="002C620F"/>
    <w:rsid w:val="002C6A48"/>
    <w:rsid w:val="002C7013"/>
    <w:rsid w:val="002C7103"/>
    <w:rsid w:val="002D02B2"/>
    <w:rsid w:val="002D1603"/>
    <w:rsid w:val="002D2B75"/>
    <w:rsid w:val="002D2E72"/>
    <w:rsid w:val="002D2E9B"/>
    <w:rsid w:val="002D3333"/>
    <w:rsid w:val="002D76D5"/>
    <w:rsid w:val="002E005B"/>
    <w:rsid w:val="002E1B0F"/>
    <w:rsid w:val="002E5FEE"/>
    <w:rsid w:val="002F1FD1"/>
    <w:rsid w:val="002F2938"/>
    <w:rsid w:val="002F29F8"/>
    <w:rsid w:val="002F3A78"/>
    <w:rsid w:val="002F62F2"/>
    <w:rsid w:val="002F6C6A"/>
    <w:rsid w:val="002F7A69"/>
    <w:rsid w:val="0030151C"/>
    <w:rsid w:val="003017BD"/>
    <w:rsid w:val="00301DFA"/>
    <w:rsid w:val="003027C4"/>
    <w:rsid w:val="00304A74"/>
    <w:rsid w:val="0030576C"/>
    <w:rsid w:val="003075CB"/>
    <w:rsid w:val="003103FB"/>
    <w:rsid w:val="0031077B"/>
    <w:rsid w:val="003114AF"/>
    <w:rsid w:val="00312E77"/>
    <w:rsid w:val="00313659"/>
    <w:rsid w:val="00313D08"/>
    <w:rsid w:val="00316889"/>
    <w:rsid w:val="00316D52"/>
    <w:rsid w:val="003207EE"/>
    <w:rsid w:val="0032263B"/>
    <w:rsid w:val="0032303B"/>
    <w:rsid w:val="00324372"/>
    <w:rsid w:val="00324E6B"/>
    <w:rsid w:val="00325CC4"/>
    <w:rsid w:val="00327750"/>
    <w:rsid w:val="00333848"/>
    <w:rsid w:val="00334E6A"/>
    <w:rsid w:val="00340E34"/>
    <w:rsid w:val="00342750"/>
    <w:rsid w:val="00342B24"/>
    <w:rsid w:val="0034421D"/>
    <w:rsid w:val="00344F16"/>
    <w:rsid w:val="00346F88"/>
    <w:rsid w:val="00347391"/>
    <w:rsid w:val="00347A26"/>
    <w:rsid w:val="00352640"/>
    <w:rsid w:val="003526AC"/>
    <w:rsid w:val="00352730"/>
    <w:rsid w:val="00352970"/>
    <w:rsid w:val="00354DED"/>
    <w:rsid w:val="00362594"/>
    <w:rsid w:val="003630A6"/>
    <w:rsid w:val="003638A1"/>
    <w:rsid w:val="0036520E"/>
    <w:rsid w:val="00365616"/>
    <w:rsid w:val="00365D42"/>
    <w:rsid w:val="003664CF"/>
    <w:rsid w:val="00367D4C"/>
    <w:rsid w:val="00370AC5"/>
    <w:rsid w:val="00370DC4"/>
    <w:rsid w:val="003712D2"/>
    <w:rsid w:val="003718B8"/>
    <w:rsid w:val="0037321F"/>
    <w:rsid w:val="00373C4A"/>
    <w:rsid w:val="00373F42"/>
    <w:rsid w:val="00374489"/>
    <w:rsid w:val="00375498"/>
    <w:rsid w:val="00375719"/>
    <w:rsid w:val="00376F21"/>
    <w:rsid w:val="00377757"/>
    <w:rsid w:val="00377D1D"/>
    <w:rsid w:val="00380117"/>
    <w:rsid w:val="003803BB"/>
    <w:rsid w:val="00380ABE"/>
    <w:rsid w:val="00382021"/>
    <w:rsid w:val="00384384"/>
    <w:rsid w:val="0038548E"/>
    <w:rsid w:val="0038630A"/>
    <w:rsid w:val="00386A1B"/>
    <w:rsid w:val="003917D2"/>
    <w:rsid w:val="00393192"/>
    <w:rsid w:val="00393E2E"/>
    <w:rsid w:val="00395E2E"/>
    <w:rsid w:val="00396AFA"/>
    <w:rsid w:val="00396EC9"/>
    <w:rsid w:val="00397393"/>
    <w:rsid w:val="00397854"/>
    <w:rsid w:val="00397C17"/>
    <w:rsid w:val="003A043F"/>
    <w:rsid w:val="003A086A"/>
    <w:rsid w:val="003A0975"/>
    <w:rsid w:val="003A0C5D"/>
    <w:rsid w:val="003A34B4"/>
    <w:rsid w:val="003A3C11"/>
    <w:rsid w:val="003A43BC"/>
    <w:rsid w:val="003A4F00"/>
    <w:rsid w:val="003A5B3C"/>
    <w:rsid w:val="003A64B1"/>
    <w:rsid w:val="003A7AF4"/>
    <w:rsid w:val="003A7FEC"/>
    <w:rsid w:val="003B0151"/>
    <w:rsid w:val="003B0580"/>
    <w:rsid w:val="003B0C43"/>
    <w:rsid w:val="003B294D"/>
    <w:rsid w:val="003B295C"/>
    <w:rsid w:val="003B2BD4"/>
    <w:rsid w:val="003B4A01"/>
    <w:rsid w:val="003B50FE"/>
    <w:rsid w:val="003B5D55"/>
    <w:rsid w:val="003B6429"/>
    <w:rsid w:val="003C11F6"/>
    <w:rsid w:val="003C11F9"/>
    <w:rsid w:val="003C33C9"/>
    <w:rsid w:val="003C35D4"/>
    <w:rsid w:val="003C4BDD"/>
    <w:rsid w:val="003C648F"/>
    <w:rsid w:val="003C7121"/>
    <w:rsid w:val="003D03D1"/>
    <w:rsid w:val="003D0C9B"/>
    <w:rsid w:val="003D0FCD"/>
    <w:rsid w:val="003D1961"/>
    <w:rsid w:val="003D204B"/>
    <w:rsid w:val="003D226F"/>
    <w:rsid w:val="003D2654"/>
    <w:rsid w:val="003D3630"/>
    <w:rsid w:val="003D372C"/>
    <w:rsid w:val="003D3EE5"/>
    <w:rsid w:val="003D4078"/>
    <w:rsid w:val="003D40C6"/>
    <w:rsid w:val="003D4678"/>
    <w:rsid w:val="003D468B"/>
    <w:rsid w:val="003D522C"/>
    <w:rsid w:val="003E22B8"/>
    <w:rsid w:val="003E2518"/>
    <w:rsid w:val="003E4019"/>
    <w:rsid w:val="003E695C"/>
    <w:rsid w:val="003E6988"/>
    <w:rsid w:val="003E7692"/>
    <w:rsid w:val="003F10EF"/>
    <w:rsid w:val="003F22D6"/>
    <w:rsid w:val="003F22E1"/>
    <w:rsid w:val="003F4E33"/>
    <w:rsid w:val="003F5483"/>
    <w:rsid w:val="003F575E"/>
    <w:rsid w:val="003F79F7"/>
    <w:rsid w:val="00400423"/>
    <w:rsid w:val="00401051"/>
    <w:rsid w:val="0040169E"/>
    <w:rsid w:val="00402A00"/>
    <w:rsid w:val="004033F7"/>
    <w:rsid w:val="004037E1"/>
    <w:rsid w:val="00403897"/>
    <w:rsid w:val="00404079"/>
    <w:rsid w:val="00404EA0"/>
    <w:rsid w:val="00405953"/>
    <w:rsid w:val="00407AAB"/>
    <w:rsid w:val="00407B87"/>
    <w:rsid w:val="00410BBE"/>
    <w:rsid w:val="00411746"/>
    <w:rsid w:val="004123DE"/>
    <w:rsid w:val="0041245F"/>
    <w:rsid w:val="00412E45"/>
    <w:rsid w:val="00413895"/>
    <w:rsid w:val="00416894"/>
    <w:rsid w:val="00416E25"/>
    <w:rsid w:val="00421B45"/>
    <w:rsid w:val="00427C1C"/>
    <w:rsid w:val="004301A7"/>
    <w:rsid w:val="004301FE"/>
    <w:rsid w:val="00430EB8"/>
    <w:rsid w:val="00431A4D"/>
    <w:rsid w:val="00433C0A"/>
    <w:rsid w:val="00435B78"/>
    <w:rsid w:val="00435D99"/>
    <w:rsid w:val="00437189"/>
    <w:rsid w:val="004403DA"/>
    <w:rsid w:val="004415BD"/>
    <w:rsid w:val="0044327B"/>
    <w:rsid w:val="00444312"/>
    <w:rsid w:val="00444E00"/>
    <w:rsid w:val="00447D43"/>
    <w:rsid w:val="00450B70"/>
    <w:rsid w:val="00451335"/>
    <w:rsid w:val="00451B0F"/>
    <w:rsid w:val="0045298F"/>
    <w:rsid w:val="004532AD"/>
    <w:rsid w:val="0045388D"/>
    <w:rsid w:val="00454EAF"/>
    <w:rsid w:val="00457B26"/>
    <w:rsid w:val="00457EDA"/>
    <w:rsid w:val="004647E6"/>
    <w:rsid w:val="004651D6"/>
    <w:rsid w:val="004653E9"/>
    <w:rsid w:val="0046543D"/>
    <w:rsid w:val="0046559B"/>
    <w:rsid w:val="004728A1"/>
    <w:rsid w:val="00472E8A"/>
    <w:rsid w:val="00473D44"/>
    <w:rsid w:val="004763C8"/>
    <w:rsid w:val="00477B6E"/>
    <w:rsid w:val="004816D6"/>
    <w:rsid w:val="00481E21"/>
    <w:rsid w:val="004830ED"/>
    <w:rsid w:val="004834D7"/>
    <w:rsid w:val="00484043"/>
    <w:rsid w:val="00485705"/>
    <w:rsid w:val="0048587D"/>
    <w:rsid w:val="00487411"/>
    <w:rsid w:val="004875AF"/>
    <w:rsid w:val="00490DDA"/>
    <w:rsid w:val="00492660"/>
    <w:rsid w:val="00492C1D"/>
    <w:rsid w:val="00494412"/>
    <w:rsid w:val="0049455A"/>
    <w:rsid w:val="0049526F"/>
    <w:rsid w:val="00495947"/>
    <w:rsid w:val="00495C6B"/>
    <w:rsid w:val="004964C5"/>
    <w:rsid w:val="0049661B"/>
    <w:rsid w:val="004A0A41"/>
    <w:rsid w:val="004A189F"/>
    <w:rsid w:val="004A212C"/>
    <w:rsid w:val="004A24C6"/>
    <w:rsid w:val="004A313B"/>
    <w:rsid w:val="004A47AA"/>
    <w:rsid w:val="004A4C73"/>
    <w:rsid w:val="004A5474"/>
    <w:rsid w:val="004A697B"/>
    <w:rsid w:val="004A6B0B"/>
    <w:rsid w:val="004A6D9D"/>
    <w:rsid w:val="004A7A59"/>
    <w:rsid w:val="004B0E24"/>
    <w:rsid w:val="004B15BD"/>
    <w:rsid w:val="004B1F34"/>
    <w:rsid w:val="004B4274"/>
    <w:rsid w:val="004B4653"/>
    <w:rsid w:val="004B6589"/>
    <w:rsid w:val="004B692A"/>
    <w:rsid w:val="004B7481"/>
    <w:rsid w:val="004B7D39"/>
    <w:rsid w:val="004C09AA"/>
    <w:rsid w:val="004C149E"/>
    <w:rsid w:val="004C2A7E"/>
    <w:rsid w:val="004C57B9"/>
    <w:rsid w:val="004C5966"/>
    <w:rsid w:val="004C6B0B"/>
    <w:rsid w:val="004C6E13"/>
    <w:rsid w:val="004C7BF1"/>
    <w:rsid w:val="004C7C5E"/>
    <w:rsid w:val="004D0A16"/>
    <w:rsid w:val="004D20E4"/>
    <w:rsid w:val="004D2E31"/>
    <w:rsid w:val="004D31BD"/>
    <w:rsid w:val="004D4378"/>
    <w:rsid w:val="004D479E"/>
    <w:rsid w:val="004D4C8A"/>
    <w:rsid w:val="004E1740"/>
    <w:rsid w:val="004E25D8"/>
    <w:rsid w:val="004E3405"/>
    <w:rsid w:val="004E40F0"/>
    <w:rsid w:val="004E4FAB"/>
    <w:rsid w:val="004F03A6"/>
    <w:rsid w:val="004F1B97"/>
    <w:rsid w:val="004F1BCC"/>
    <w:rsid w:val="004F2DA5"/>
    <w:rsid w:val="004F61D3"/>
    <w:rsid w:val="004F6560"/>
    <w:rsid w:val="004F7C9E"/>
    <w:rsid w:val="00500AAE"/>
    <w:rsid w:val="00500B9D"/>
    <w:rsid w:val="00500BC0"/>
    <w:rsid w:val="00502099"/>
    <w:rsid w:val="00503E2D"/>
    <w:rsid w:val="00503FB2"/>
    <w:rsid w:val="00504860"/>
    <w:rsid w:val="00504E23"/>
    <w:rsid w:val="00505ADF"/>
    <w:rsid w:val="005063B4"/>
    <w:rsid w:val="00506D92"/>
    <w:rsid w:val="00507732"/>
    <w:rsid w:val="00511EDC"/>
    <w:rsid w:val="00512656"/>
    <w:rsid w:val="00513496"/>
    <w:rsid w:val="005136F1"/>
    <w:rsid w:val="00514BEF"/>
    <w:rsid w:val="00516072"/>
    <w:rsid w:val="00517861"/>
    <w:rsid w:val="00517D14"/>
    <w:rsid w:val="00521D81"/>
    <w:rsid w:val="0052392E"/>
    <w:rsid w:val="00524DD6"/>
    <w:rsid w:val="00526303"/>
    <w:rsid w:val="00526AD9"/>
    <w:rsid w:val="0052755E"/>
    <w:rsid w:val="00527AE3"/>
    <w:rsid w:val="00530268"/>
    <w:rsid w:val="00530BBC"/>
    <w:rsid w:val="005313F6"/>
    <w:rsid w:val="00533480"/>
    <w:rsid w:val="00534044"/>
    <w:rsid w:val="00534576"/>
    <w:rsid w:val="00537309"/>
    <w:rsid w:val="00541D3F"/>
    <w:rsid w:val="005427B2"/>
    <w:rsid w:val="005445A6"/>
    <w:rsid w:val="005446C8"/>
    <w:rsid w:val="00545898"/>
    <w:rsid w:val="00545C90"/>
    <w:rsid w:val="0054608B"/>
    <w:rsid w:val="005467F2"/>
    <w:rsid w:val="00546ABB"/>
    <w:rsid w:val="00546E0C"/>
    <w:rsid w:val="005505B5"/>
    <w:rsid w:val="0055073D"/>
    <w:rsid w:val="005514B8"/>
    <w:rsid w:val="00552F19"/>
    <w:rsid w:val="005537E0"/>
    <w:rsid w:val="00553BD7"/>
    <w:rsid w:val="00554E56"/>
    <w:rsid w:val="00556713"/>
    <w:rsid w:val="00557FDA"/>
    <w:rsid w:val="0056036C"/>
    <w:rsid w:val="0056137A"/>
    <w:rsid w:val="005621B4"/>
    <w:rsid w:val="005625AA"/>
    <w:rsid w:val="00562A96"/>
    <w:rsid w:val="00570BAB"/>
    <w:rsid w:val="005738DD"/>
    <w:rsid w:val="00574678"/>
    <w:rsid w:val="00574A19"/>
    <w:rsid w:val="00574C9C"/>
    <w:rsid w:val="00575141"/>
    <w:rsid w:val="00575A84"/>
    <w:rsid w:val="00576BEF"/>
    <w:rsid w:val="005773E1"/>
    <w:rsid w:val="0057768E"/>
    <w:rsid w:val="00582C24"/>
    <w:rsid w:val="005837D9"/>
    <w:rsid w:val="00584E1F"/>
    <w:rsid w:val="00585496"/>
    <w:rsid w:val="0059068B"/>
    <w:rsid w:val="0059275B"/>
    <w:rsid w:val="00592B20"/>
    <w:rsid w:val="00593122"/>
    <w:rsid w:val="005931BB"/>
    <w:rsid w:val="00593F48"/>
    <w:rsid w:val="00597660"/>
    <w:rsid w:val="005979E0"/>
    <w:rsid w:val="00597B38"/>
    <w:rsid w:val="005A06B4"/>
    <w:rsid w:val="005A11DF"/>
    <w:rsid w:val="005A265D"/>
    <w:rsid w:val="005A4AA5"/>
    <w:rsid w:val="005A5DC7"/>
    <w:rsid w:val="005A68F7"/>
    <w:rsid w:val="005A76AC"/>
    <w:rsid w:val="005A7A78"/>
    <w:rsid w:val="005A7F43"/>
    <w:rsid w:val="005B204E"/>
    <w:rsid w:val="005B2060"/>
    <w:rsid w:val="005B229F"/>
    <w:rsid w:val="005B281E"/>
    <w:rsid w:val="005B45C2"/>
    <w:rsid w:val="005B4678"/>
    <w:rsid w:val="005B4A9C"/>
    <w:rsid w:val="005B4BB1"/>
    <w:rsid w:val="005B5745"/>
    <w:rsid w:val="005B5CCF"/>
    <w:rsid w:val="005B6DED"/>
    <w:rsid w:val="005B794B"/>
    <w:rsid w:val="005C215E"/>
    <w:rsid w:val="005C21FA"/>
    <w:rsid w:val="005C3902"/>
    <w:rsid w:val="005C3ECF"/>
    <w:rsid w:val="005C5620"/>
    <w:rsid w:val="005C5740"/>
    <w:rsid w:val="005D0156"/>
    <w:rsid w:val="005D0765"/>
    <w:rsid w:val="005D1187"/>
    <w:rsid w:val="005D1882"/>
    <w:rsid w:val="005D36D5"/>
    <w:rsid w:val="005D3845"/>
    <w:rsid w:val="005D397D"/>
    <w:rsid w:val="005D39AC"/>
    <w:rsid w:val="005D553C"/>
    <w:rsid w:val="005D5FC5"/>
    <w:rsid w:val="005D648B"/>
    <w:rsid w:val="005E1E60"/>
    <w:rsid w:val="005E1FAA"/>
    <w:rsid w:val="005E4949"/>
    <w:rsid w:val="005E4CE1"/>
    <w:rsid w:val="005E4E07"/>
    <w:rsid w:val="005E6137"/>
    <w:rsid w:val="005E6D42"/>
    <w:rsid w:val="005E7C02"/>
    <w:rsid w:val="005F02C1"/>
    <w:rsid w:val="005F37E7"/>
    <w:rsid w:val="005F4ACD"/>
    <w:rsid w:val="005F4E5A"/>
    <w:rsid w:val="005F5245"/>
    <w:rsid w:val="005F60B2"/>
    <w:rsid w:val="005F6C7D"/>
    <w:rsid w:val="005F6D60"/>
    <w:rsid w:val="005F7271"/>
    <w:rsid w:val="005F76E4"/>
    <w:rsid w:val="005F783A"/>
    <w:rsid w:val="005F7C5E"/>
    <w:rsid w:val="006003F6"/>
    <w:rsid w:val="0060054C"/>
    <w:rsid w:val="00601821"/>
    <w:rsid w:val="0060240C"/>
    <w:rsid w:val="00603CB1"/>
    <w:rsid w:val="0060446E"/>
    <w:rsid w:val="00604494"/>
    <w:rsid w:val="00606BD1"/>
    <w:rsid w:val="006078B8"/>
    <w:rsid w:val="0061185F"/>
    <w:rsid w:val="006118C8"/>
    <w:rsid w:val="00612733"/>
    <w:rsid w:val="00614927"/>
    <w:rsid w:val="00616120"/>
    <w:rsid w:val="00617C93"/>
    <w:rsid w:val="00620D3F"/>
    <w:rsid w:val="006226E6"/>
    <w:rsid w:val="00625A16"/>
    <w:rsid w:val="00625E2D"/>
    <w:rsid w:val="00625F02"/>
    <w:rsid w:val="00626308"/>
    <w:rsid w:val="00626472"/>
    <w:rsid w:val="00630EFF"/>
    <w:rsid w:val="00631207"/>
    <w:rsid w:val="00631FF8"/>
    <w:rsid w:val="0063573D"/>
    <w:rsid w:val="00635D4E"/>
    <w:rsid w:val="006404DB"/>
    <w:rsid w:val="00640522"/>
    <w:rsid w:val="0064088C"/>
    <w:rsid w:val="00640E3E"/>
    <w:rsid w:val="00646BC7"/>
    <w:rsid w:val="00647B3F"/>
    <w:rsid w:val="00650610"/>
    <w:rsid w:val="00651588"/>
    <w:rsid w:val="00651968"/>
    <w:rsid w:val="00651C58"/>
    <w:rsid w:val="00654034"/>
    <w:rsid w:val="00656AAE"/>
    <w:rsid w:val="00656FD5"/>
    <w:rsid w:val="0066004C"/>
    <w:rsid w:val="00660059"/>
    <w:rsid w:val="006609CE"/>
    <w:rsid w:val="00660C55"/>
    <w:rsid w:val="00660E9C"/>
    <w:rsid w:val="00661A13"/>
    <w:rsid w:val="00662B01"/>
    <w:rsid w:val="00662DB7"/>
    <w:rsid w:val="00663047"/>
    <w:rsid w:val="0066355E"/>
    <w:rsid w:val="006640DA"/>
    <w:rsid w:val="00664AD6"/>
    <w:rsid w:val="00664C68"/>
    <w:rsid w:val="00664D4F"/>
    <w:rsid w:val="0066644B"/>
    <w:rsid w:val="00667BE3"/>
    <w:rsid w:val="0067099B"/>
    <w:rsid w:val="00672EDF"/>
    <w:rsid w:val="006736CF"/>
    <w:rsid w:val="006743B1"/>
    <w:rsid w:val="0067456E"/>
    <w:rsid w:val="00674FDF"/>
    <w:rsid w:val="0067543B"/>
    <w:rsid w:val="00684C14"/>
    <w:rsid w:val="00690820"/>
    <w:rsid w:val="00692A59"/>
    <w:rsid w:val="006931BE"/>
    <w:rsid w:val="00693535"/>
    <w:rsid w:val="006935F8"/>
    <w:rsid w:val="00693FAF"/>
    <w:rsid w:val="00693FF3"/>
    <w:rsid w:val="00694454"/>
    <w:rsid w:val="006954B1"/>
    <w:rsid w:val="006976DF"/>
    <w:rsid w:val="006A0A2C"/>
    <w:rsid w:val="006A3C33"/>
    <w:rsid w:val="006A493E"/>
    <w:rsid w:val="006A4E1D"/>
    <w:rsid w:val="006A54EE"/>
    <w:rsid w:val="006B03C9"/>
    <w:rsid w:val="006B0B74"/>
    <w:rsid w:val="006B0C08"/>
    <w:rsid w:val="006B1482"/>
    <w:rsid w:val="006B2940"/>
    <w:rsid w:val="006B2DD6"/>
    <w:rsid w:val="006B4392"/>
    <w:rsid w:val="006B55D7"/>
    <w:rsid w:val="006B5D6D"/>
    <w:rsid w:val="006B5EBA"/>
    <w:rsid w:val="006C12C1"/>
    <w:rsid w:val="006C1E7B"/>
    <w:rsid w:val="006C22F6"/>
    <w:rsid w:val="006C36F7"/>
    <w:rsid w:val="006C3B98"/>
    <w:rsid w:val="006C406E"/>
    <w:rsid w:val="006C4A0F"/>
    <w:rsid w:val="006C4BC4"/>
    <w:rsid w:val="006C4F50"/>
    <w:rsid w:val="006C672F"/>
    <w:rsid w:val="006C75F1"/>
    <w:rsid w:val="006D02A2"/>
    <w:rsid w:val="006D0CD8"/>
    <w:rsid w:val="006D16EF"/>
    <w:rsid w:val="006D2821"/>
    <w:rsid w:val="006D3533"/>
    <w:rsid w:val="006D3EBC"/>
    <w:rsid w:val="006D4057"/>
    <w:rsid w:val="006D62EA"/>
    <w:rsid w:val="006E13EF"/>
    <w:rsid w:val="006E3649"/>
    <w:rsid w:val="006E4123"/>
    <w:rsid w:val="006E5962"/>
    <w:rsid w:val="006E5B8A"/>
    <w:rsid w:val="006E5C6B"/>
    <w:rsid w:val="006F0EDE"/>
    <w:rsid w:val="006F17D9"/>
    <w:rsid w:val="006F3159"/>
    <w:rsid w:val="006F334F"/>
    <w:rsid w:val="006F7782"/>
    <w:rsid w:val="00700210"/>
    <w:rsid w:val="0070152B"/>
    <w:rsid w:val="007033E2"/>
    <w:rsid w:val="007059AA"/>
    <w:rsid w:val="00711D32"/>
    <w:rsid w:val="0071220B"/>
    <w:rsid w:val="00712487"/>
    <w:rsid w:val="00713E02"/>
    <w:rsid w:val="00714619"/>
    <w:rsid w:val="00716766"/>
    <w:rsid w:val="00724D30"/>
    <w:rsid w:val="00725E87"/>
    <w:rsid w:val="00727063"/>
    <w:rsid w:val="007308C3"/>
    <w:rsid w:val="00731209"/>
    <w:rsid w:val="00731920"/>
    <w:rsid w:val="00733A26"/>
    <w:rsid w:val="00734EC3"/>
    <w:rsid w:val="00735F63"/>
    <w:rsid w:val="00736514"/>
    <w:rsid w:val="007376B7"/>
    <w:rsid w:val="007401F5"/>
    <w:rsid w:val="00740A1B"/>
    <w:rsid w:val="00740D5B"/>
    <w:rsid w:val="00742775"/>
    <w:rsid w:val="00743919"/>
    <w:rsid w:val="00743B06"/>
    <w:rsid w:val="00744CD2"/>
    <w:rsid w:val="00744EAD"/>
    <w:rsid w:val="007458F4"/>
    <w:rsid w:val="00745B5F"/>
    <w:rsid w:val="007461B9"/>
    <w:rsid w:val="00750776"/>
    <w:rsid w:val="00750CBA"/>
    <w:rsid w:val="0075364A"/>
    <w:rsid w:val="0075405B"/>
    <w:rsid w:val="0075408D"/>
    <w:rsid w:val="00755594"/>
    <w:rsid w:val="0075710D"/>
    <w:rsid w:val="00757CB8"/>
    <w:rsid w:val="007600B5"/>
    <w:rsid w:val="0076037D"/>
    <w:rsid w:val="0076229B"/>
    <w:rsid w:val="00763074"/>
    <w:rsid w:val="00763555"/>
    <w:rsid w:val="0076577F"/>
    <w:rsid w:val="007706CD"/>
    <w:rsid w:val="00771928"/>
    <w:rsid w:val="007719AD"/>
    <w:rsid w:val="00772F93"/>
    <w:rsid w:val="00773665"/>
    <w:rsid w:val="00774E06"/>
    <w:rsid w:val="00774E5D"/>
    <w:rsid w:val="00774E78"/>
    <w:rsid w:val="00776B20"/>
    <w:rsid w:val="00781A61"/>
    <w:rsid w:val="00781E74"/>
    <w:rsid w:val="00782748"/>
    <w:rsid w:val="00783A0D"/>
    <w:rsid w:val="00784EE7"/>
    <w:rsid w:val="00785F95"/>
    <w:rsid w:val="00786B4F"/>
    <w:rsid w:val="00787063"/>
    <w:rsid w:val="00787771"/>
    <w:rsid w:val="00792CAA"/>
    <w:rsid w:val="00792E3F"/>
    <w:rsid w:val="0079338F"/>
    <w:rsid w:val="007977BC"/>
    <w:rsid w:val="007A1526"/>
    <w:rsid w:val="007A1DFE"/>
    <w:rsid w:val="007A2FBB"/>
    <w:rsid w:val="007A4227"/>
    <w:rsid w:val="007A4DC9"/>
    <w:rsid w:val="007A6B49"/>
    <w:rsid w:val="007A745F"/>
    <w:rsid w:val="007B1A02"/>
    <w:rsid w:val="007B4FE4"/>
    <w:rsid w:val="007B52F0"/>
    <w:rsid w:val="007B6148"/>
    <w:rsid w:val="007B6B64"/>
    <w:rsid w:val="007B6E9C"/>
    <w:rsid w:val="007C24E7"/>
    <w:rsid w:val="007C2DDD"/>
    <w:rsid w:val="007C5088"/>
    <w:rsid w:val="007C58DC"/>
    <w:rsid w:val="007D0D3F"/>
    <w:rsid w:val="007D3579"/>
    <w:rsid w:val="007D4274"/>
    <w:rsid w:val="007D4F45"/>
    <w:rsid w:val="007E1B48"/>
    <w:rsid w:val="007E2E11"/>
    <w:rsid w:val="007E31B9"/>
    <w:rsid w:val="007E3F69"/>
    <w:rsid w:val="007E3FE1"/>
    <w:rsid w:val="007E4A83"/>
    <w:rsid w:val="007E5026"/>
    <w:rsid w:val="007E6C3A"/>
    <w:rsid w:val="007F0354"/>
    <w:rsid w:val="007F455F"/>
    <w:rsid w:val="007F568F"/>
    <w:rsid w:val="007F72CA"/>
    <w:rsid w:val="00800DF1"/>
    <w:rsid w:val="00801ABB"/>
    <w:rsid w:val="00802C54"/>
    <w:rsid w:val="00803D49"/>
    <w:rsid w:val="00805FFB"/>
    <w:rsid w:val="008063C8"/>
    <w:rsid w:val="00807830"/>
    <w:rsid w:val="00807A89"/>
    <w:rsid w:val="008113A8"/>
    <w:rsid w:val="00814190"/>
    <w:rsid w:val="008147D2"/>
    <w:rsid w:val="00814FA8"/>
    <w:rsid w:val="00815D1A"/>
    <w:rsid w:val="00817B1D"/>
    <w:rsid w:val="00820047"/>
    <w:rsid w:val="00820C80"/>
    <w:rsid w:val="00822CEC"/>
    <w:rsid w:val="00822F59"/>
    <w:rsid w:val="00823F87"/>
    <w:rsid w:val="00824CAD"/>
    <w:rsid w:val="00825CD8"/>
    <w:rsid w:val="00826701"/>
    <w:rsid w:val="00831602"/>
    <w:rsid w:val="008321B2"/>
    <w:rsid w:val="00833357"/>
    <w:rsid w:val="0083377F"/>
    <w:rsid w:val="008338E5"/>
    <w:rsid w:val="008343C2"/>
    <w:rsid w:val="008348FC"/>
    <w:rsid w:val="00834BBD"/>
    <w:rsid w:val="00835407"/>
    <w:rsid w:val="00836F9A"/>
    <w:rsid w:val="0083792D"/>
    <w:rsid w:val="008401C0"/>
    <w:rsid w:val="008406B2"/>
    <w:rsid w:val="008415EA"/>
    <w:rsid w:val="00842A75"/>
    <w:rsid w:val="00845896"/>
    <w:rsid w:val="00845F70"/>
    <w:rsid w:val="0084677A"/>
    <w:rsid w:val="0084694D"/>
    <w:rsid w:val="00846D1A"/>
    <w:rsid w:val="00847005"/>
    <w:rsid w:val="00850253"/>
    <w:rsid w:val="00851080"/>
    <w:rsid w:val="008514F5"/>
    <w:rsid w:val="00860FC3"/>
    <w:rsid w:val="008628F8"/>
    <w:rsid w:val="00863619"/>
    <w:rsid w:val="008644BA"/>
    <w:rsid w:val="0086472E"/>
    <w:rsid w:val="0086576B"/>
    <w:rsid w:val="00865B29"/>
    <w:rsid w:val="00866788"/>
    <w:rsid w:val="00870710"/>
    <w:rsid w:val="00871D1B"/>
    <w:rsid w:val="00872638"/>
    <w:rsid w:val="00875C78"/>
    <w:rsid w:val="00876079"/>
    <w:rsid w:val="00876421"/>
    <w:rsid w:val="00877C31"/>
    <w:rsid w:val="0088074D"/>
    <w:rsid w:val="00880B42"/>
    <w:rsid w:val="008813B4"/>
    <w:rsid w:val="00883442"/>
    <w:rsid w:val="0088457D"/>
    <w:rsid w:val="00885D18"/>
    <w:rsid w:val="00887AE2"/>
    <w:rsid w:val="00892887"/>
    <w:rsid w:val="008929B0"/>
    <w:rsid w:val="008935AC"/>
    <w:rsid w:val="008946C5"/>
    <w:rsid w:val="008946E4"/>
    <w:rsid w:val="00895260"/>
    <w:rsid w:val="0089619A"/>
    <w:rsid w:val="008A1314"/>
    <w:rsid w:val="008A1AD1"/>
    <w:rsid w:val="008A1B5F"/>
    <w:rsid w:val="008A1DAB"/>
    <w:rsid w:val="008A1F77"/>
    <w:rsid w:val="008A1FFA"/>
    <w:rsid w:val="008A2ACC"/>
    <w:rsid w:val="008A2CA7"/>
    <w:rsid w:val="008A3687"/>
    <w:rsid w:val="008A3856"/>
    <w:rsid w:val="008A46CC"/>
    <w:rsid w:val="008A5C0E"/>
    <w:rsid w:val="008A7EC9"/>
    <w:rsid w:val="008B17EC"/>
    <w:rsid w:val="008B4C5D"/>
    <w:rsid w:val="008B53AD"/>
    <w:rsid w:val="008B5CD5"/>
    <w:rsid w:val="008B62DB"/>
    <w:rsid w:val="008B6BA8"/>
    <w:rsid w:val="008B74BE"/>
    <w:rsid w:val="008C03F6"/>
    <w:rsid w:val="008C0656"/>
    <w:rsid w:val="008C1474"/>
    <w:rsid w:val="008C228E"/>
    <w:rsid w:val="008C37B4"/>
    <w:rsid w:val="008C4DFB"/>
    <w:rsid w:val="008C521C"/>
    <w:rsid w:val="008C5799"/>
    <w:rsid w:val="008C7145"/>
    <w:rsid w:val="008D06AC"/>
    <w:rsid w:val="008D0E82"/>
    <w:rsid w:val="008D6B50"/>
    <w:rsid w:val="008D6F4E"/>
    <w:rsid w:val="008E018B"/>
    <w:rsid w:val="008E0CCF"/>
    <w:rsid w:val="008E0E29"/>
    <w:rsid w:val="008E1C8B"/>
    <w:rsid w:val="008E4DA1"/>
    <w:rsid w:val="008E58F1"/>
    <w:rsid w:val="008E6983"/>
    <w:rsid w:val="008E6D3A"/>
    <w:rsid w:val="008F1C82"/>
    <w:rsid w:val="008F1F8A"/>
    <w:rsid w:val="008F203F"/>
    <w:rsid w:val="008F31B2"/>
    <w:rsid w:val="008F3700"/>
    <w:rsid w:val="008F3C03"/>
    <w:rsid w:val="008F4C39"/>
    <w:rsid w:val="008F7305"/>
    <w:rsid w:val="008F7484"/>
    <w:rsid w:val="009001AE"/>
    <w:rsid w:val="0090135C"/>
    <w:rsid w:val="00902771"/>
    <w:rsid w:val="009031B6"/>
    <w:rsid w:val="0090392E"/>
    <w:rsid w:val="009055F6"/>
    <w:rsid w:val="0090578A"/>
    <w:rsid w:val="00906300"/>
    <w:rsid w:val="00907ED8"/>
    <w:rsid w:val="0091164C"/>
    <w:rsid w:val="00914A38"/>
    <w:rsid w:val="00914BC8"/>
    <w:rsid w:val="009152F9"/>
    <w:rsid w:val="00915BB7"/>
    <w:rsid w:val="00915DA3"/>
    <w:rsid w:val="0092168E"/>
    <w:rsid w:val="009225A1"/>
    <w:rsid w:val="00923FD1"/>
    <w:rsid w:val="009309F8"/>
    <w:rsid w:val="00930E01"/>
    <w:rsid w:val="0093102D"/>
    <w:rsid w:val="009325A7"/>
    <w:rsid w:val="00935736"/>
    <w:rsid w:val="00935780"/>
    <w:rsid w:val="009372CD"/>
    <w:rsid w:val="00937762"/>
    <w:rsid w:val="00937AD6"/>
    <w:rsid w:val="00940342"/>
    <w:rsid w:val="009414AC"/>
    <w:rsid w:val="00942901"/>
    <w:rsid w:val="009436B7"/>
    <w:rsid w:val="00943C02"/>
    <w:rsid w:val="00944560"/>
    <w:rsid w:val="00944658"/>
    <w:rsid w:val="0094491E"/>
    <w:rsid w:val="009450C3"/>
    <w:rsid w:val="0094531D"/>
    <w:rsid w:val="00945338"/>
    <w:rsid w:val="0094561F"/>
    <w:rsid w:val="0094597C"/>
    <w:rsid w:val="00945BB2"/>
    <w:rsid w:val="00947448"/>
    <w:rsid w:val="009502A0"/>
    <w:rsid w:val="00950742"/>
    <w:rsid w:val="00950EB0"/>
    <w:rsid w:val="009526C8"/>
    <w:rsid w:val="00952E13"/>
    <w:rsid w:val="00952F15"/>
    <w:rsid w:val="009532CA"/>
    <w:rsid w:val="00953C99"/>
    <w:rsid w:val="00954586"/>
    <w:rsid w:val="00955184"/>
    <w:rsid w:val="0095680A"/>
    <w:rsid w:val="00956E21"/>
    <w:rsid w:val="00957190"/>
    <w:rsid w:val="00960365"/>
    <w:rsid w:val="00960BA1"/>
    <w:rsid w:val="009616F0"/>
    <w:rsid w:val="00961A9C"/>
    <w:rsid w:val="009623C4"/>
    <w:rsid w:val="009623F6"/>
    <w:rsid w:val="00964181"/>
    <w:rsid w:val="00964760"/>
    <w:rsid w:val="00964891"/>
    <w:rsid w:val="00966CDF"/>
    <w:rsid w:val="0097058F"/>
    <w:rsid w:val="00972B2E"/>
    <w:rsid w:val="00974BC4"/>
    <w:rsid w:val="00974E4A"/>
    <w:rsid w:val="00977220"/>
    <w:rsid w:val="00977FC6"/>
    <w:rsid w:val="00981D05"/>
    <w:rsid w:val="00982DFC"/>
    <w:rsid w:val="00983168"/>
    <w:rsid w:val="00983AAD"/>
    <w:rsid w:val="00986B0E"/>
    <w:rsid w:val="009905A2"/>
    <w:rsid w:val="0099132C"/>
    <w:rsid w:val="00991740"/>
    <w:rsid w:val="00991AF8"/>
    <w:rsid w:val="009931B6"/>
    <w:rsid w:val="009955E0"/>
    <w:rsid w:val="00996A22"/>
    <w:rsid w:val="009970C6"/>
    <w:rsid w:val="00997E93"/>
    <w:rsid w:val="009A03F4"/>
    <w:rsid w:val="009A081E"/>
    <w:rsid w:val="009A084C"/>
    <w:rsid w:val="009A0BAE"/>
    <w:rsid w:val="009A1E4C"/>
    <w:rsid w:val="009A237B"/>
    <w:rsid w:val="009A3C21"/>
    <w:rsid w:val="009A433A"/>
    <w:rsid w:val="009A6C3D"/>
    <w:rsid w:val="009B0A11"/>
    <w:rsid w:val="009B0B33"/>
    <w:rsid w:val="009B1704"/>
    <w:rsid w:val="009B21F7"/>
    <w:rsid w:val="009B263C"/>
    <w:rsid w:val="009B29BF"/>
    <w:rsid w:val="009B4272"/>
    <w:rsid w:val="009B4975"/>
    <w:rsid w:val="009B5928"/>
    <w:rsid w:val="009B6087"/>
    <w:rsid w:val="009B690A"/>
    <w:rsid w:val="009B6922"/>
    <w:rsid w:val="009C0287"/>
    <w:rsid w:val="009C1158"/>
    <w:rsid w:val="009D0368"/>
    <w:rsid w:val="009D1983"/>
    <w:rsid w:val="009D2CD4"/>
    <w:rsid w:val="009D57A0"/>
    <w:rsid w:val="009D5FCA"/>
    <w:rsid w:val="009D778D"/>
    <w:rsid w:val="009D7B23"/>
    <w:rsid w:val="009E388B"/>
    <w:rsid w:val="009E4638"/>
    <w:rsid w:val="009E46DC"/>
    <w:rsid w:val="009E4FA9"/>
    <w:rsid w:val="009E51F3"/>
    <w:rsid w:val="009E55A2"/>
    <w:rsid w:val="009F026E"/>
    <w:rsid w:val="009F1BBB"/>
    <w:rsid w:val="009F2009"/>
    <w:rsid w:val="009F3A34"/>
    <w:rsid w:val="009F461C"/>
    <w:rsid w:val="009F5089"/>
    <w:rsid w:val="009F7CCA"/>
    <w:rsid w:val="00A01512"/>
    <w:rsid w:val="00A0314D"/>
    <w:rsid w:val="00A038A7"/>
    <w:rsid w:val="00A05514"/>
    <w:rsid w:val="00A07B98"/>
    <w:rsid w:val="00A07F09"/>
    <w:rsid w:val="00A10641"/>
    <w:rsid w:val="00A10CD9"/>
    <w:rsid w:val="00A11588"/>
    <w:rsid w:val="00A12160"/>
    <w:rsid w:val="00A14405"/>
    <w:rsid w:val="00A15441"/>
    <w:rsid w:val="00A1554D"/>
    <w:rsid w:val="00A17778"/>
    <w:rsid w:val="00A20A9A"/>
    <w:rsid w:val="00A20F55"/>
    <w:rsid w:val="00A2128F"/>
    <w:rsid w:val="00A21ADA"/>
    <w:rsid w:val="00A225D3"/>
    <w:rsid w:val="00A23754"/>
    <w:rsid w:val="00A243DD"/>
    <w:rsid w:val="00A26CC7"/>
    <w:rsid w:val="00A3145F"/>
    <w:rsid w:val="00A3410D"/>
    <w:rsid w:val="00A34599"/>
    <w:rsid w:val="00A34E99"/>
    <w:rsid w:val="00A369DF"/>
    <w:rsid w:val="00A376AC"/>
    <w:rsid w:val="00A4121A"/>
    <w:rsid w:val="00A418A8"/>
    <w:rsid w:val="00A431DC"/>
    <w:rsid w:val="00A4486A"/>
    <w:rsid w:val="00A45848"/>
    <w:rsid w:val="00A458E2"/>
    <w:rsid w:val="00A46FC7"/>
    <w:rsid w:val="00A4701B"/>
    <w:rsid w:val="00A502CA"/>
    <w:rsid w:val="00A5088D"/>
    <w:rsid w:val="00A514A8"/>
    <w:rsid w:val="00A53405"/>
    <w:rsid w:val="00A54028"/>
    <w:rsid w:val="00A540F1"/>
    <w:rsid w:val="00A55C3C"/>
    <w:rsid w:val="00A56A11"/>
    <w:rsid w:val="00A60036"/>
    <w:rsid w:val="00A60336"/>
    <w:rsid w:val="00A610C5"/>
    <w:rsid w:val="00A61600"/>
    <w:rsid w:val="00A61F1E"/>
    <w:rsid w:val="00A62F32"/>
    <w:rsid w:val="00A66422"/>
    <w:rsid w:val="00A67063"/>
    <w:rsid w:val="00A67258"/>
    <w:rsid w:val="00A67A33"/>
    <w:rsid w:val="00A70C9A"/>
    <w:rsid w:val="00A70E9C"/>
    <w:rsid w:val="00A722C6"/>
    <w:rsid w:val="00A736F8"/>
    <w:rsid w:val="00A7370B"/>
    <w:rsid w:val="00A75543"/>
    <w:rsid w:val="00A758B9"/>
    <w:rsid w:val="00A75B11"/>
    <w:rsid w:val="00A76D32"/>
    <w:rsid w:val="00A76E30"/>
    <w:rsid w:val="00A77593"/>
    <w:rsid w:val="00A867B5"/>
    <w:rsid w:val="00A874E8"/>
    <w:rsid w:val="00A911C1"/>
    <w:rsid w:val="00A92EAE"/>
    <w:rsid w:val="00A92F39"/>
    <w:rsid w:val="00A9346E"/>
    <w:rsid w:val="00A936A6"/>
    <w:rsid w:val="00A94069"/>
    <w:rsid w:val="00AA039D"/>
    <w:rsid w:val="00AA0573"/>
    <w:rsid w:val="00AA0C6C"/>
    <w:rsid w:val="00AA1167"/>
    <w:rsid w:val="00AA127C"/>
    <w:rsid w:val="00AA1C3B"/>
    <w:rsid w:val="00AA4E81"/>
    <w:rsid w:val="00AA6D05"/>
    <w:rsid w:val="00AA7DD5"/>
    <w:rsid w:val="00AB0A05"/>
    <w:rsid w:val="00AB3197"/>
    <w:rsid w:val="00AB41E9"/>
    <w:rsid w:val="00AB4F8E"/>
    <w:rsid w:val="00AB560F"/>
    <w:rsid w:val="00AB6567"/>
    <w:rsid w:val="00AB67A9"/>
    <w:rsid w:val="00AB6A6F"/>
    <w:rsid w:val="00AB7683"/>
    <w:rsid w:val="00AC05E9"/>
    <w:rsid w:val="00AC0D8D"/>
    <w:rsid w:val="00AC1513"/>
    <w:rsid w:val="00AC1E9A"/>
    <w:rsid w:val="00AC2B1E"/>
    <w:rsid w:val="00AC2D4C"/>
    <w:rsid w:val="00AC48BA"/>
    <w:rsid w:val="00AC7129"/>
    <w:rsid w:val="00AD16F2"/>
    <w:rsid w:val="00AD1D06"/>
    <w:rsid w:val="00AD5C72"/>
    <w:rsid w:val="00AD6219"/>
    <w:rsid w:val="00AD70EB"/>
    <w:rsid w:val="00AD7941"/>
    <w:rsid w:val="00AE015F"/>
    <w:rsid w:val="00AE15C4"/>
    <w:rsid w:val="00AE1B7C"/>
    <w:rsid w:val="00AE1FD8"/>
    <w:rsid w:val="00AE216F"/>
    <w:rsid w:val="00AE2645"/>
    <w:rsid w:val="00AE33AC"/>
    <w:rsid w:val="00AE3A67"/>
    <w:rsid w:val="00AE3DEF"/>
    <w:rsid w:val="00AE43EE"/>
    <w:rsid w:val="00AE4CE3"/>
    <w:rsid w:val="00AE53F0"/>
    <w:rsid w:val="00AE63CE"/>
    <w:rsid w:val="00AF49A0"/>
    <w:rsid w:val="00AF5EEB"/>
    <w:rsid w:val="00AF7151"/>
    <w:rsid w:val="00B020B5"/>
    <w:rsid w:val="00B02401"/>
    <w:rsid w:val="00B0242A"/>
    <w:rsid w:val="00B02B4D"/>
    <w:rsid w:val="00B03662"/>
    <w:rsid w:val="00B0487C"/>
    <w:rsid w:val="00B04C0F"/>
    <w:rsid w:val="00B0514E"/>
    <w:rsid w:val="00B05592"/>
    <w:rsid w:val="00B058A5"/>
    <w:rsid w:val="00B06301"/>
    <w:rsid w:val="00B07A12"/>
    <w:rsid w:val="00B07F39"/>
    <w:rsid w:val="00B1057F"/>
    <w:rsid w:val="00B11413"/>
    <w:rsid w:val="00B13909"/>
    <w:rsid w:val="00B13AFF"/>
    <w:rsid w:val="00B14A19"/>
    <w:rsid w:val="00B15D54"/>
    <w:rsid w:val="00B16603"/>
    <w:rsid w:val="00B16D4E"/>
    <w:rsid w:val="00B1742D"/>
    <w:rsid w:val="00B2073D"/>
    <w:rsid w:val="00B20B75"/>
    <w:rsid w:val="00B20F1C"/>
    <w:rsid w:val="00B2124C"/>
    <w:rsid w:val="00B2325A"/>
    <w:rsid w:val="00B241B7"/>
    <w:rsid w:val="00B24FBD"/>
    <w:rsid w:val="00B302E4"/>
    <w:rsid w:val="00B30474"/>
    <w:rsid w:val="00B30B0E"/>
    <w:rsid w:val="00B30D9F"/>
    <w:rsid w:val="00B31C1A"/>
    <w:rsid w:val="00B32171"/>
    <w:rsid w:val="00B35AF6"/>
    <w:rsid w:val="00B3687D"/>
    <w:rsid w:val="00B40485"/>
    <w:rsid w:val="00B40852"/>
    <w:rsid w:val="00B40ACE"/>
    <w:rsid w:val="00B41414"/>
    <w:rsid w:val="00B41834"/>
    <w:rsid w:val="00B4197A"/>
    <w:rsid w:val="00B41B53"/>
    <w:rsid w:val="00B428A1"/>
    <w:rsid w:val="00B46AC4"/>
    <w:rsid w:val="00B507E3"/>
    <w:rsid w:val="00B52D82"/>
    <w:rsid w:val="00B5375A"/>
    <w:rsid w:val="00B555B3"/>
    <w:rsid w:val="00B55BA1"/>
    <w:rsid w:val="00B55F34"/>
    <w:rsid w:val="00B60FAF"/>
    <w:rsid w:val="00B61DE2"/>
    <w:rsid w:val="00B64761"/>
    <w:rsid w:val="00B64AFD"/>
    <w:rsid w:val="00B65BCF"/>
    <w:rsid w:val="00B65CE4"/>
    <w:rsid w:val="00B70A30"/>
    <w:rsid w:val="00B71BBF"/>
    <w:rsid w:val="00B72050"/>
    <w:rsid w:val="00B7310D"/>
    <w:rsid w:val="00B73B6E"/>
    <w:rsid w:val="00B746A1"/>
    <w:rsid w:val="00B75D6D"/>
    <w:rsid w:val="00B7627E"/>
    <w:rsid w:val="00B77B48"/>
    <w:rsid w:val="00B8118B"/>
    <w:rsid w:val="00B83032"/>
    <w:rsid w:val="00B837C9"/>
    <w:rsid w:val="00B84CAD"/>
    <w:rsid w:val="00B86889"/>
    <w:rsid w:val="00B86A68"/>
    <w:rsid w:val="00B90659"/>
    <w:rsid w:val="00B90AD3"/>
    <w:rsid w:val="00B92454"/>
    <w:rsid w:val="00B93B47"/>
    <w:rsid w:val="00B96275"/>
    <w:rsid w:val="00B96B30"/>
    <w:rsid w:val="00B972EA"/>
    <w:rsid w:val="00B974A1"/>
    <w:rsid w:val="00BA07DA"/>
    <w:rsid w:val="00BA2052"/>
    <w:rsid w:val="00BA6EF9"/>
    <w:rsid w:val="00BA7376"/>
    <w:rsid w:val="00BB0251"/>
    <w:rsid w:val="00BB02C0"/>
    <w:rsid w:val="00BB0D87"/>
    <w:rsid w:val="00BB1D93"/>
    <w:rsid w:val="00BB2600"/>
    <w:rsid w:val="00BB2846"/>
    <w:rsid w:val="00BB2CF3"/>
    <w:rsid w:val="00BB308D"/>
    <w:rsid w:val="00BB54DB"/>
    <w:rsid w:val="00BB6210"/>
    <w:rsid w:val="00BB6DF5"/>
    <w:rsid w:val="00BB7B58"/>
    <w:rsid w:val="00BC0A28"/>
    <w:rsid w:val="00BC1709"/>
    <w:rsid w:val="00BC1B3A"/>
    <w:rsid w:val="00BC21B3"/>
    <w:rsid w:val="00BC326E"/>
    <w:rsid w:val="00BC39F8"/>
    <w:rsid w:val="00BC4372"/>
    <w:rsid w:val="00BC4CB0"/>
    <w:rsid w:val="00BD0673"/>
    <w:rsid w:val="00BD2114"/>
    <w:rsid w:val="00BD2878"/>
    <w:rsid w:val="00BD47A8"/>
    <w:rsid w:val="00BD5DD9"/>
    <w:rsid w:val="00BE055B"/>
    <w:rsid w:val="00BE0F39"/>
    <w:rsid w:val="00BE1786"/>
    <w:rsid w:val="00BE194E"/>
    <w:rsid w:val="00BE1E73"/>
    <w:rsid w:val="00BE2AFC"/>
    <w:rsid w:val="00BE3AE0"/>
    <w:rsid w:val="00BE3CFB"/>
    <w:rsid w:val="00BE592A"/>
    <w:rsid w:val="00BE7E38"/>
    <w:rsid w:val="00BF0C7B"/>
    <w:rsid w:val="00BF3648"/>
    <w:rsid w:val="00BF46C3"/>
    <w:rsid w:val="00BF64F7"/>
    <w:rsid w:val="00BF6F38"/>
    <w:rsid w:val="00BF7689"/>
    <w:rsid w:val="00C00368"/>
    <w:rsid w:val="00C01EBE"/>
    <w:rsid w:val="00C04566"/>
    <w:rsid w:val="00C06022"/>
    <w:rsid w:val="00C1030F"/>
    <w:rsid w:val="00C11884"/>
    <w:rsid w:val="00C1203E"/>
    <w:rsid w:val="00C1461D"/>
    <w:rsid w:val="00C157F7"/>
    <w:rsid w:val="00C178DE"/>
    <w:rsid w:val="00C20660"/>
    <w:rsid w:val="00C22C46"/>
    <w:rsid w:val="00C22F2E"/>
    <w:rsid w:val="00C238B4"/>
    <w:rsid w:val="00C2426E"/>
    <w:rsid w:val="00C24347"/>
    <w:rsid w:val="00C24745"/>
    <w:rsid w:val="00C249B9"/>
    <w:rsid w:val="00C24C54"/>
    <w:rsid w:val="00C25A35"/>
    <w:rsid w:val="00C26647"/>
    <w:rsid w:val="00C27A07"/>
    <w:rsid w:val="00C307B0"/>
    <w:rsid w:val="00C3253B"/>
    <w:rsid w:val="00C32BA5"/>
    <w:rsid w:val="00C330CA"/>
    <w:rsid w:val="00C33556"/>
    <w:rsid w:val="00C33DB7"/>
    <w:rsid w:val="00C36AE4"/>
    <w:rsid w:val="00C408D5"/>
    <w:rsid w:val="00C414C8"/>
    <w:rsid w:val="00C4189F"/>
    <w:rsid w:val="00C421BD"/>
    <w:rsid w:val="00C42422"/>
    <w:rsid w:val="00C42F72"/>
    <w:rsid w:val="00C460F9"/>
    <w:rsid w:val="00C46703"/>
    <w:rsid w:val="00C4746D"/>
    <w:rsid w:val="00C47611"/>
    <w:rsid w:val="00C5002E"/>
    <w:rsid w:val="00C50340"/>
    <w:rsid w:val="00C510CF"/>
    <w:rsid w:val="00C510D4"/>
    <w:rsid w:val="00C5113C"/>
    <w:rsid w:val="00C51CAF"/>
    <w:rsid w:val="00C51FD7"/>
    <w:rsid w:val="00C53641"/>
    <w:rsid w:val="00C554C5"/>
    <w:rsid w:val="00C56A53"/>
    <w:rsid w:val="00C57ACA"/>
    <w:rsid w:val="00C609AD"/>
    <w:rsid w:val="00C60E8F"/>
    <w:rsid w:val="00C638FE"/>
    <w:rsid w:val="00C64118"/>
    <w:rsid w:val="00C64505"/>
    <w:rsid w:val="00C6568A"/>
    <w:rsid w:val="00C6689C"/>
    <w:rsid w:val="00C725C5"/>
    <w:rsid w:val="00C726C7"/>
    <w:rsid w:val="00C7352A"/>
    <w:rsid w:val="00C76B40"/>
    <w:rsid w:val="00C76D17"/>
    <w:rsid w:val="00C7728B"/>
    <w:rsid w:val="00C77CBB"/>
    <w:rsid w:val="00C80AFA"/>
    <w:rsid w:val="00C8223C"/>
    <w:rsid w:val="00C822F6"/>
    <w:rsid w:val="00C830E0"/>
    <w:rsid w:val="00C83F26"/>
    <w:rsid w:val="00C848BC"/>
    <w:rsid w:val="00C85D8F"/>
    <w:rsid w:val="00C863D8"/>
    <w:rsid w:val="00C8725F"/>
    <w:rsid w:val="00C903C4"/>
    <w:rsid w:val="00C90F77"/>
    <w:rsid w:val="00C9116B"/>
    <w:rsid w:val="00C9196A"/>
    <w:rsid w:val="00C91E2E"/>
    <w:rsid w:val="00C9275B"/>
    <w:rsid w:val="00C93B32"/>
    <w:rsid w:val="00C93BF0"/>
    <w:rsid w:val="00C94AE7"/>
    <w:rsid w:val="00C955B6"/>
    <w:rsid w:val="00CA000A"/>
    <w:rsid w:val="00CA01B9"/>
    <w:rsid w:val="00CA0BA2"/>
    <w:rsid w:val="00CA0C67"/>
    <w:rsid w:val="00CA321F"/>
    <w:rsid w:val="00CA38FF"/>
    <w:rsid w:val="00CA3E1B"/>
    <w:rsid w:val="00CA5718"/>
    <w:rsid w:val="00CA79C9"/>
    <w:rsid w:val="00CB1191"/>
    <w:rsid w:val="00CB224E"/>
    <w:rsid w:val="00CB4401"/>
    <w:rsid w:val="00CC0090"/>
    <w:rsid w:val="00CC0616"/>
    <w:rsid w:val="00CC1CBD"/>
    <w:rsid w:val="00CC2C9A"/>
    <w:rsid w:val="00CC38BB"/>
    <w:rsid w:val="00CC498B"/>
    <w:rsid w:val="00CC6F12"/>
    <w:rsid w:val="00CC712A"/>
    <w:rsid w:val="00CC76A8"/>
    <w:rsid w:val="00CD0207"/>
    <w:rsid w:val="00CD0630"/>
    <w:rsid w:val="00CD08EE"/>
    <w:rsid w:val="00CD14C3"/>
    <w:rsid w:val="00CD1C89"/>
    <w:rsid w:val="00CD29EA"/>
    <w:rsid w:val="00CD5128"/>
    <w:rsid w:val="00CE0AED"/>
    <w:rsid w:val="00CE0D59"/>
    <w:rsid w:val="00CE1320"/>
    <w:rsid w:val="00CE22AA"/>
    <w:rsid w:val="00CE2BE7"/>
    <w:rsid w:val="00CE2D51"/>
    <w:rsid w:val="00CE4054"/>
    <w:rsid w:val="00CE43AF"/>
    <w:rsid w:val="00CE576E"/>
    <w:rsid w:val="00CE7A91"/>
    <w:rsid w:val="00CE7E02"/>
    <w:rsid w:val="00CE7E65"/>
    <w:rsid w:val="00CF0BEB"/>
    <w:rsid w:val="00CF10F7"/>
    <w:rsid w:val="00CF13B2"/>
    <w:rsid w:val="00CF191F"/>
    <w:rsid w:val="00CF1ACC"/>
    <w:rsid w:val="00CF2E89"/>
    <w:rsid w:val="00CF5FBF"/>
    <w:rsid w:val="00CF6553"/>
    <w:rsid w:val="00D02B02"/>
    <w:rsid w:val="00D02FCD"/>
    <w:rsid w:val="00D036B4"/>
    <w:rsid w:val="00D05B35"/>
    <w:rsid w:val="00D065FC"/>
    <w:rsid w:val="00D066EA"/>
    <w:rsid w:val="00D071AD"/>
    <w:rsid w:val="00D07442"/>
    <w:rsid w:val="00D11443"/>
    <w:rsid w:val="00D119D7"/>
    <w:rsid w:val="00D12453"/>
    <w:rsid w:val="00D13264"/>
    <w:rsid w:val="00D135B8"/>
    <w:rsid w:val="00D1398D"/>
    <w:rsid w:val="00D13C21"/>
    <w:rsid w:val="00D14410"/>
    <w:rsid w:val="00D15CD3"/>
    <w:rsid w:val="00D16DD3"/>
    <w:rsid w:val="00D17525"/>
    <w:rsid w:val="00D179F7"/>
    <w:rsid w:val="00D201EA"/>
    <w:rsid w:val="00D2056E"/>
    <w:rsid w:val="00D225BC"/>
    <w:rsid w:val="00D225C8"/>
    <w:rsid w:val="00D229DC"/>
    <w:rsid w:val="00D24719"/>
    <w:rsid w:val="00D24B34"/>
    <w:rsid w:val="00D25199"/>
    <w:rsid w:val="00D2687E"/>
    <w:rsid w:val="00D30487"/>
    <w:rsid w:val="00D31828"/>
    <w:rsid w:val="00D319AF"/>
    <w:rsid w:val="00D3406C"/>
    <w:rsid w:val="00D34B08"/>
    <w:rsid w:val="00D35957"/>
    <w:rsid w:val="00D36E7E"/>
    <w:rsid w:val="00D3717B"/>
    <w:rsid w:val="00D40289"/>
    <w:rsid w:val="00D410EA"/>
    <w:rsid w:val="00D43ABF"/>
    <w:rsid w:val="00D43AE7"/>
    <w:rsid w:val="00D45405"/>
    <w:rsid w:val="00D45EC9"/>
    <w:rsid w:val="00D46297"/>
    <w:rsid w:val="00D46CB8"/>
    <w:rsid w:val="00D5014E"/>
    <w:rsid w:val="00D5076A"/>
    <w:rsid w:val="00D51C65"/>
    <w:rsid w:val="00D524A8"/>
    <w:rsid w:val="00D53B45"/>
    <w:rsid w:val="00D564F0"/>
    <w:rsid w:val="00D56C47"/>
    <w:rsid w:val="00D5741E"/>
    <w:rsid w:val="00D57DC2"/>
    <w:rsid w:val="00D605CC"/>
    <w:rsid w:val="00D60CBD"/>
    <w:rsid w:val="00D60F58"/>
    <w:rsid w:val="00D62B70"/>
    <w:rsid w:val="00D62CE6"/>
    <w:rsid w:val="00D652CF"/>
    <w:rsid w:val="00D6641E"/>
    <w:rsid w:val="00D71531"/>
    <w:rsid w:val="00D7237D"/>
    <w:rsid w:val="00D7357E"/>
    <w:rsid w:val="00D7432F"/>
    <w:rsid w:val="00D75B99"/>
    <w:rsid w:val="00D76467"/>
    <w:rsid w:val="00D77F90"/>
    <w:rsid w:val="00D77FC2"/>
    <w:rsid w:val="00D819B0"/>
    <w:rsid w:val="00D819FF"/>
    <w:rsid w:val="00D82C39"/>
    <w:rsid w:val="00D82EBF"/>
    <w:rsid w:val="00D82F72"/>
    <w:rsid w:val="00D84D56"/>
    <w:rsid w:val="00D85665"/>
    <w:rsid w:val="00D868ED"/>
    <w:rsid w:val="00D87742"/>
    <w:rsid w:val="00D87C9B"/>
    <w:rsid w:val="00D906A0"/>
    <w:rsid w:val="00D91696"/>
    <w:rsid w:val="00D91F26"/>
    <w:rsid w:val="00D92D08"/>
    <w:rsid w:val="00D93D0E"/>
    <w:rsid w:val="00D940E9"/>
    <w:rsid w:val="00D94BC2"/>
    <w:rsid w:val="00D94CD6"/>
    <w:rsid w:val="00D959A6"/>
    <w:rsid w:val="00D974AF"/>
    <w:rsid w:val="00D976C1"/>
    <w:rsid w:val="00DA015C"/>
    <w:rsid w:val="00DA08B5"/>
    <w:rsid w:val="00DA0A98"/>
    <w:rsid w:val="00DA197C"/>
    <w:rsid w:val="00DA2CF7"/>
    <w:rsid w:val="00DA3A4A"/>
    <w:rsid w:val="00DA5354"/>
    <w:rsid w:val="00DA5621"/>
    <w:rsid w:val="00DA764C"/>
    <w:rsid w:val="00DB4098"/>
    <w:rsid w:val="00DB481B"/>
    <w:rsid w:val="00DB700F"/>
    <w:rsid w:val="00DB7CBD"/>
    <w:rsid w:val="00DC05B9"/>
    <w:rsid w:val="00DC0E3D"/>
    <w:rsid w:val="00DC3361"/>
    <w:rsid w:val="00DC45EB"/>
    <w:rsid w:val="00DC637D"/>
    <w:rsid w:val="00DC66F7"/>
    <w:rsid w:val="00DD162B"/>
    <w:rsid w:val="00DD4998"/>
    <w:rsid w:val="00DD53D6"/>
    <w:rsid w:val="00DD55C0"/>
    <w:rsid w:val="00DE2073"/>
    <w:rsid w:val="00DE23F7"/>
    <w:rsid w:val="00DE42DA"/>
    <w:rsid w:val="00DE4606"/>
    <w:rsid w:val="00DE57EA"/>
    <w:rsid w:val="00DE727B"/>
    <w:rsid w:val="00DF0606"/>
    <w:rsid w:val="00DF1CEC"/>
    <w:rsid w:val="00DF1E1C"/>
    <w:rsid w:val="00DF322F"/>
    <w:rsid w:val="00DF4120"/>
    <w:rsid w:val="00DF54CA"/>
    <w:rsid w:val="00DF62E0"/>
    <w:rsid w:val="00DF6CAB"/>
    <w:rsid w:val="00DF6FE7"/>
    <w:rsid w:val="00DF71BE"/>
    <w:rsid w:val="00DF73F1"/>
    <w:rsid w:val="00DF7749"/>
    <w:rsid w:val="00DF7EA0"/>
    <w:rsid w:val="00E02758"/>
    <w:rsid w:val="00E040C3"/>
    <w:rsid w:val="00E04895"/>
    <w:rsid w:val="00E051FB"/>
    <w:rsid w:val="00E05841"/>
    <w:rsid w:val="00E067B1"/>
    <w:rsid w:val="00E10709"/>
    <w:rsid w:val="00E1166C"/>
    <w:rsid w:val="00E11E4C"/>
    <w:rsid w:val="00E1373A"/>
    <w:rsid w:val="00E1478A"/>
    <w:rsid w:val="00E151F3"/>
    <w:rsid w:val="00E16000"/>
    <w:rsid w:val="00E1686C"/>
    <w:rsid w:val="00E16E82"/>
    <w:rsid w:val="00E1700A"/>
    <w:rsid w:val="00E17B76"/>
    <w:rsid w:val="00E21C92"/>
    <w:rsid w:val="00E22E67"/>
    <w:rsid w:val="00E2358D"/>
    <w:rsid w:val="00E243BF"/>
    <w:rsid w:val="00E26004"/>
    <w:rsid w:val="00E2693B"/>
    <w:rsid w:val="00E26E88"/>
    <w:rsid w:val="00E3034B"/>
    <w:rsid w:val="00E30E2E"/>
    <w:rsid w:val="00E312FF"/>
    <w:rsid w:val="00E3265A"/>
    <w:rsid w:val="00E32C41"/>
    <w:rsid w:val="00E35257"/>
    <w:rsid w:val="00E36524"/>
    <w:rsid w:val="00E36578"/>
    <w:rsid w:val="00E36A78"/>
    <w:rsid w:val="00E37073"/>
    <w:rsid w:val="00E37BA8"/>
    <w:rsid w:val="00E408DF"/>
    <w:rsid w:val="00E413AF"/>
    <w:rsid w:val="00E4182E"/>
    <w:rsid w:val="00E422A3"/>
    <w:rsid w:val="00E42EFE"/>
    <w:rsid w:val="00E4349F"/>
    <w:rsid w:val="00E43943"/>
    <w:rsid w:val="00E443A7"/>
    <w:rsid w:val="00E446FA"/>
    <w:rsid w:val="00E46D25"/>
    <w:rsid w:val="00E47C86"/>
    <w:rsid w:val="00E51B9D"/>
    <w:rsid w:val="00E54BEA"/>
    <w:rsid w:val="00E55271"/>
    <w:rsid w:val="00E55277"/>
    <w:rsid w:val="00E568E4"/>
    <w:rsid w:val="00E569C4"/>
    <w:rsid w:val="00E56EB4"/>
    <w:rsid w:val="00E5704B"/>
    <w:rsid w:val="00E60905"/>
    <w:rsid w:val="00E60D74"/>
    <w:rsid w:val="00E61F28"/>
    <w:rsid w:val="00E62F5E"/>
    <w:rsid w:val="00E64697"/>
    <w:rsid w:val="00E657AE"/>
    <w:rsid w:val="00E67247"/>
    <w:rsid w:val="00E7234D"/>
    <w:rsid w:val="00E7291D"/>
    <w:rsid w:val="00E747EA"/>
    <w:rsid w:val="00E74C5F"/>
    <w:rsid w:val="00E74C72"/>
    <w:rsid w:val="00E75D36"/>
    <w:rsid w:val="00E761A5"/>
    <w:rsid w:val="00E76E67"/>
    <w:rsid w:val="00E80B05"/>
    <w:rsid w:val="00E819CA"/>
    <w:rsid w:val="00E82706"/>
    <w:rsid w:val="00E83A26"/>
    <w:rsid w:val="00E861EB"/>
    <w:rsid w:val="00E8780C"/>
    <w:rsid w:val="00E90295"/>
    <w:rsid w:val="00E908DC"/>
    <w:rsid w:val="00E9153B"/>
    <w:rsid w:val="00E91D25"/>
    <w:rsid w:val="00E927E8"/>
    <w:rsid w:val="00E94002"/>
    <w:rsid w:val="00E9491E"/>
    <w:rsid w:val="00E9569C"/>
    <w:rsid w:val="00E9604F"/>
    <w:rsid w:val="00E967F5"/>
    <w:rsid w:val="00E968C0"/>
    <w:rsid w:val="00EA0F73"/>
    <w:rsid w:val="00EA15C6"/>
    <w:rsid w:val="00EA18CD"/>
    <w:rsid w:val="00EA2E6B"/>
    <w:rsid w:val="00EA31EB"/>
    <w:rsid w:val="00EA390F"/>
    <w:rsid w:val="00EA58C3"/>
    <w:rsid w:val="00EA68D6"/>
    <w:rsid w:val="00EA7797"/>
    <w:rsid w:val="00EB1873"/>
    <w:rsid w:val="00EB19CD"/>
    <w:rsid w:val="00EB23C7"/>
    <w:rsid w:val="00EB2DBB"/>
    <w:rsid w:val="00EB2F9B"/>
    <w:rsid w:val="00EB37BF"/>
    <w:rsid w:val="00EB3C41"/>
    <w:rsid w:val="00EB451D"/>
    <w:rsid w:val="00EB49DB"/>
    <w:rsid w:val="00EB543D"/>
    <w:rsid w:val="00EB7EB0"/>
    <w:rsid w:val="00EC00CA"/>
    <w:rsid w:val="00EC04C3"/>
    <w:rsid w:val="00EC1F7F"/>
    <w:rsid w:val="00EC23E1"/>
    <w:rsid w:val="00EC3580"/>
    <w:rsid w:val="00EC6169"/>
    <w:rsid w:val="00EC6B8D"/>
    <w:rsid w:val="00EC71CF"/>
    <w:rsid w:val="00EC71E5"/>
    <w:rsid w:val="00ED13EE"/>
    <w:rsid w:val="00ED2848"/>
    <w:rsid w:val="00ED2D36"/>
    <w:rsid w:val="00ED33D5"/>
    <w:rsid w:val="00ED383C"/>
    <w:rsid w:val="00ED4A08"/>
    <w:rsid w:val="00ED52F1"/>
    <w:rsid w:val="00ED69DD"/>
    <w:rsid w:val="00ED76A8"/>
    <w:rsid w:val="00EE00DF"/>
    <w:rsid w:val="00EE07CD"/>
    <w:rsid w:val="00EE1FDC"/>
    <w:rsid w:val="00EE24EA"/>
    <w:rsid w:val="00EE328C"/>
    <w:rsid w:val="00EE32A4"/>
    <w:rsid w:val="00EE37C9"/>
    <w:rsid w:val="00EE3A35"/>
    <w:rsid w:val="00EE4B6E"/>
    <w:rsid w:val="00EE4F8B"/>
    <w:rsid w:val="00EF30C5"/>
    <w:rsid w:val="00EF32F5"/>
    <w:rsid w:val="00EF49C5"/>
    <w:rsid w:val="00EF75BD"/>
    <w:rsid w:val="00EF7A53"/>
    <w:rsid w:val="00F023FB"/>
    <w:rsid w:val="00F03AA8"/>
    <w:rsid w:val="00F0427B"/>
    <w:rsid w:val="00F04A35"/>
    <w:rsid w:val="00F07D8E"/>
    <w:rsid w:val="00F102C2"/>
    <w:rsid w:val="00F10333"/>
    <w:rsid w:val="00F138CB"/>
    <w:rsid w:val="00F1581E"/>
    <w:rsid w:val="00F1610F"/>
    <w:rsid w:val="00F169CF"/>
    <w:rsid w:val="00F212D1"/>
    <w:rsid w:val="00F23850"/>
    <w:rsid w:val="00F24113"/>
    <w:rsid w:val="00F253FA"/>
    <w:rsid w:val="00F25DF0"/>
    <w:rsid w:val="00F26ACB"/>
    <w:rsid w:val="00F26BED"/>
    <w:rsid w:val="00F26DE5"/>
    <w:rsid w:val="00F304ED"/>
    <w:rsid w:val="00F30926"/>
    <w:rsid w:val="00F311E9"/>
    <w:rsid w:val="00F314CC"/>
    <w:rsid w:val="00F33283"/>
    <w:rsid w:val="00F33366"/>
    <w:rsid w:val="00F33C0A"/>
    <w:rsid w:val="00F33E4B"/>
    <w:rsid w:val="00F34C49"/>
    <w:rsid w:val="00F34D70"/>
    <w:rsid w:val="00F34F5B"/>
    <w:rsid w:val="00F36573"/>
    <w:rsid w:val="00F41216"/>
    <w:rsid w:val="00F41E2F"/>
    <w:rsid w:val="00F422AF"/>
    <w:rsid w:val="00F431D5"/>
    <w:rsid w:val="00F43416"/>
    <w:rsid w:val="00F43B54"/>
    <w:rsid w:val="00F456B7"/>
    <w:rsid w:val="00F469B7"/>
    <w:rsid w:val="00F47F07"/>
    <w:rsid w:val="00F50F6F"/>
    <w:rsid w:val="00F53437"/>
    <w:rsid w:val="00F539B5"/>
    <w:rsid w:val="00F5437F"/>
    <w:rsid w:val="00F54CC0"/>
    <w:rsid w:val="00F56CEE"/>
    <w:rsid w:val="00F5700A"/>
    <w:rsid w:val="00F571CE"/>
    <w:rsid w:val="00F60CC1"/>
    <w:rsid w:val="00F626C4"/>
    <w:rsid w:val="00F632E0"/>
    <w:rsid w:val="00F65E75"/>
    <w:rsid w:val="00F66673"/>
    <w:rsid w:val="00F67445"/>
    <w:rsid w:val="00F67C9F"/>
    <w:rsid w:val="00F7021B"/>
    <w:rsid w:val="00F70FE6"/>
    <w:rsid w:val="00F751E1"/>
    <w:rsid w:val="00F8203D"/>
    <w:rsid w:val="00F8212D"/>
    <w:rsid w:val="00F8235C"/>
    <w:rsid w:val="00F8373A"/>
    <w:rsid w:val="00F84351"/>
    <w:rsid w:val="00F8568F"/>
    <w:rsid w:val="00F85F66"/>
    <w:rsid w:val="00F863B8"/>
    <w:rsid w:val="00F86884"/>
    <w:rsid w:val="00F86A92"/>
    <w:rsid w:val="00F86F9D"/>
    <w:rsid w:val="00F87196"/>
    <w:rsid w:val="00F9116F"/>
    <w:rsid w:val="00F920B2"/>
    <w:rsid w:val="00F936F8"/>
    <w:rsid w:val="00F942CE"/>
    <w:rsid w:val="00F95F6F"/>
    <w:rsid w:val="00F96FD1"/>
    <w:rsid w:val="00F97AFB"/>
    <w:rsid w:val="00F97E09"/>
    <w:rsid w:val="00FA132F"/>
    <w:rsid w:val="00FA2AFF"/>
    <w:rsid w:val="00FA3826"/>
    <w:rsid w:val="00FA3CF1"/>
    <w:rsid w:val="00FA44ED"/>
    <w:rsid w:val="00FA4621"/>
    <w:rsid w:val="00FA62FB"/>
    <w:rsid w:val="00FB05BB"/>
    <w:rsid w:val="00FB16A7"/>
    <w:rsid w:val="00FB2CE0"/>
    <w:rsid w:val="00FB40AE"/>
    <w:rsid w:val="00FB4178"/>
    <w:rsid w:val="00FB41EC"/>
    <w:rsid w:val="00FB5DA3"/>
    <w:rsid w:val="00FB5F93"/>
    <w:rsid w:val="00FB66EE"/>
    <w:rsid w:val="00FB6C47"/>
    <w:rsid w:val="00FC039E"/>
    <w:rsid w:val="00FC23F2"/>
    <w:rsid w:val="00FC2497"/>
    <w:rsid w:val="00FC2CE1"/>
    <w:rsid w:val="00FC3A31"/>
    <w:rsid w:val="00FC3B36"/>
    <w:rsid w:val="00FC473D"/>
    <w:rsid w:val="00FC5317"/>
    <w:rsid w:val="00FC6523"/>
    <w:rsid w:val="00FD0DFF"/>
    <w:rsid w:val="00FD0F13"/>
    <w:rsid w:val="00FD1DEE"/>
    <w:rsid w:val="00FD36BF"/>
    <w:rsid w:val="00FD4C58"/>
    <w:rsid w:val="00FE0EB7"/>
    <w:rsid w:val="00FE114F"/>
    <w:rsid w:val="00FE1AC0"/>
    <w:rsid w:val="00FE1D36"/>
    <w:rsid w:val="00FE564A"/>
    <w:rsid w:val="00FE5F3A"/>
    <w:rsid w:val="00FE658C"/>
    <w:rsid w:val="00FE6742"/>
    <w:rsid w:val="00FE7760"/>
    <w:rsid w:val="00FF0101"/>
    <w:rsid w:val="00FF013F"/>
    <w:rsid w:val="00FF0675"/>
    <w:rsid w:val="00FF3198"/>
    <w:rsid w:val="00FF3A69"/>
    <w:rsid w:val="00FF3E43"/>
    <w:rsid w:val="00FF4641"/>
    <w:rsid w:val="00FF5472"/>
    <w:rsid w:val="00FF5A6C"/>
    <w:rsid w:val="00FF6868"/>
    <w:rsid w:val="00FF7D3C"/>
    <w:rsid w:val="0134DACD"/>
    <w:rsid w:val="1082C7AB"/>
    <w:rsid w:val="1A0796D2"/>
    <w:rsid w:val="2F045DC1"/>
    <w:rsid w:val="321BCD4D"/>
    <w:rsid w:val="4851229A"/>
    <w:rsid w:val="575DF9E2"/>
    <w:rsid w:val="639E8446"/>
    <w:rsid w:val="6B271F65"/>
    <w:rsid w:val="71329C5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004179,#f0f0f0,#4d749e"/>
    </o:shapedefaults>
    <o:shapelayout v:ext="edit">
      <o:idmap v:ext="edit" data="2"/>
    </o:shapelayout>
  </w:shapeDefaults>
  <w:decimalSymbol w:val=","/>
  <w:listSeparator w:val=";"/>
  <w14:docId w14:val="078D9F0F"/>
  <w15:docId w15:val="{BE145FC5-883B-4180-818E-CB3EF82DF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E194E"/>
    <w:rPr>
      <w:sz w:val="24"/>
      <w:szCs w:val="24"/>
      <w:lang w:val="en-GB" w:eastAsia="en-GB"/>
    </w:rPr>
  </w:style>
  <w:style w:type="paragraph" w:styleId="berschrift1">
    <w:name w:val="heading 1"/>
    <w:aliases w:val="Überschrift 1 Char"/>
    <w:basedOn w:val="Standard"/>
    <w:next w:val="Standard"/>
    <w:qFormat/>
    <w:rsid w:val="00E16000"/>
    <w:pPr>
      <w:keepNext/>
      <w:spacing w:before="240" w:after="60"/>
      <w:outlineLvl w:val="0"/>
    </w:pPr>
    <w:rPr>
      <w:rFonts w:ascii="Arial" w:hAnsi="Arial" w:cs="Arial"/>
      <w:b/>
      <w:bCs/>
      <w:kern w:val="32"/>
      <w:sz w:val="32"/>
      <w:szCs w:val="32"/>
    </w:rPr>
  </w:style>
  <w:style w:type="paragraph" w:styleId="berschrift2">
    <w:name w:val="heading 2"/>
    <w:basedOn w:val="Standard"/>
    <w:next w:val="Standard"/>
    <w:link w:val="berschrift2Zchn"/>
    <w:semiHidden/>
    <w:unhideWhenUsed/>
    <w:qFormat/>
    <w:rsid w:val="004964C5"/>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E16000"/>
    <w:pPr>
      <w:tabs>
        <w:tab w:val="center" w:pos="4536"/>
        <w:tab w:val="right" w:pos="9072"/>
      </w:tabs>
    </w:pPr>
  </w:style>
  <w:style w:type="paragraph" w:styleId="Fuzeile">
    <w:name w:val="footer"/>
    <w:basedOn w:val="Standard"/>
    <w:rsid w:val="00E16000"/>
    <w:pPr>
      <w:tabs>
        <w:tab w:val="center" w:pos="4536"/>
        <w:tab w:val="right" w:pos="9072"/>
      </w:tabs>
    </w:pPr>
  </w:style>
  <w:style w:type="character" w:customStyle="1" w:styleId="berschrift1CharChar">
    <w:name w:val="Überschrift 1 Char Char"/>
    <w:rsid w:val="00E16000"/>
    <w:rPr>
      <w:rFonts w:ascii="Arial" w:hAnsi="Arial" w:cs="Arial"/>
      <w:b/>
      <w:bCs/>
      <w:kern w:val="32"/>
      <w:sz w:val="32"/>
      <w:szCs w:val="32"/>
      <w:lang w:val="en-GB" w:eastAsia="en-GB" w:bidi="ar-SA"/>
    </w:rPr>
  </w:style>
  <w:style w:type="paragraph" w:customStyle="1" w:styleId="FormatvorlageOfiiziellesDokument">
    <w:name w:val="Formatvorlage_Ofiizielles_Dokument"/>
    <w:basedOn w:val="Standard"/>
    <w:rsid w:val="00E16000"/>
    <w:pPr>
      <w:numPr>
        <w:numId w:val="1"/>
      </w:numPr>
      <w:spacing w:line="280" w:lineRule="exact"/>
      <w:ind w:right="74"/>
      <w:jc w:val="both"/>
    </w:pPr>
    <w:rPr>
      <w:rFonts w:ascii="TheSans-Plain" w:hAnsi="TheSans-Plain"/>
      <w:noProof/>
      <w:color w:val="004179"/>
      <w:sz w:val="18"/>
      <w:szCs w:val="18"/>
    </w:rPr>
  </w:style>
  <w:style w:type="paragraph" w:styleId="Untertitel">
    <w:name w:val="Subtitle"/>
    <w:basedOn w:val="Standard"/>
    <w:qFormat/>
    <w:rsid w:val="00E16000"/>
    <w:pPr>
      <w:ind w:left="360"/>
      <w:jc w:val="both"/>
    </w:pPr>
    <w:rPr>
      <w:rFonts w:ascii="TheSans-Plain" w:hAnsi="TheSans-Plain"/>
      <w:b/>
      <w:bCs/>
    </w:rPr>
  </w:style>
  <w:style w:type="character" w:styleId="Seitenzahl">
    <w:name w:val="page number"/>
    <w:basedOn w:val="Absatz-Standardschriftart"/>
    <w:rsid w:val="00E16000"/>
  </w:style>
  <w:style w:type="paragraph" w:styleId="StandardWeb">
    <w:name w:val="Normal (Web)"/>
    <w:basedOn w:val="Standard"/>
    <w:uiPriority w:val="99"/>
    <w:rsid w:val="003D6BEB"/>
    <w:pPr>
      <w:spacing w:before="100" w:beforeAutospacing="1" w:after="100" w:afterAutospacing="1"/>
    </w:pPr>
  </w:style>
  <w:style w:type="character" w:styleId="Hyperlink">
    <w:name w:val="Hyperlink"/>
    <w:uiPriority w:val="99"/>
    <w:rsid w:val="003D6BEB"/>
    <w:rPr>
      <w:color w:val="0000FF"/>
      <w:u w:val="single"/>
      <w:lang w:val="en-GB" w:eastAsia="en-GB"/>
    </w:rPr>
  </w:style>
  <w:style w:type="paragraph" w:styleId="Textkrper3">
    <w:name w:val="Body Text 3"/>
    <w:basedOn w:val="Standard"/>
    <w:rsid w:val="00A510BC"/>
    <w:rPr>
      <w:rFonts w:ascii="TheSans-Plain" w:hAnsi="TheSans-Plain"/>
      <w:sz w:val="20"/>
    </w:rPr>
  </w:style>
  <w:style w:type="paragraph" w:styleId="Sprechblasentext">
    <w:name w:val="Balloon Text"/>
    <w:basedOn w:val="Standard"/>
    <w:link w:val="SprechblasentextZchn"/>
    <w:rsid w:val="00B5595A"/>
    <w:rPr>
      <w:rFonts w:ascii="Tahoma" w:hAnsi="Tahoma"/>
      <w:sz w:val="16"/>
      <w:szCs w:val="16"/>
    </w:rPr>
  </w:style>
  <w:style w:type="character" w:customStyle="1" w:styleId="SprechblasentextZchn">
    <w:name w:val="Sprechblasentext Zchn"/>
    <w:link w:val="Sprechblasentext"/>
    <w:rsid w:val="00B5595A"/>
    <w:rPr>
      <w:rFonts w:ascii="Tahoma" w:hAnsi="Tahoma" w:cs="Tahoma"/>
      <w:sz w:val="16"/>
      <w:szCs w:val="16"/>
      <w:lang w:val="en-GB" w:eastAsia="en-GB"/>
    </w:rPr>
  </w:style>
  <w:style w:type="character" w:styleId="Fett">
    <w:name w:val="Strong"/>
    <w:uiPriority w:val="22"/>
    <w:qFormat/>
    <w:rsid w:val="00921357"/>
    <w:rPr>
      <w:b/>
      <w:bCs/>
      <w:lang w:val="en-GB" w:eastAsia="en-GB"/>
    </w:rPr>
  </w:style>
  <w:style w:type="character" w:styleId="Kommentarzeichen">
    <w:name w:val="annotation reference"/>
    <w:semiHidden/>
    <w:rsid w:val="00A37124"/>
    <w:rPr>
      <w:sz w:val="16"/>
      <w:szCs w:val="16"/>
      <w:lang w:val="en-GB" w:eastAsia="en-GB"/>
    </w:rPr>
  </w:style>
  <w:style w:type="paragraph" w:styleId="Kommentartext">
    <w:name w:val="annotation text"/>
    <w:basedOn w:val="Standard"/>
    <w:link w:val="KommentartextZchn"/>
    <w:semiHidden/>
    <w:rsid w:val="00A37124"/>
    <w:rPr>
      <w:sz w:val="20"/>
      <w:szCs w:val="20"/>
    </w:rPr>
  </w:style>
  <w:style w:type="paragraph" w:styleId="Kommentarthema">
    <w:name w:val="annotation subject"/>
    <w:basedOn w:val="Kommentartext"/>
    <w:next w:val="Kommentartext"/>
    <w:semiHidden/>
    <w:rsid w:val="00A37124"/>
    <w:rPr>
      <w:b/>
      <w:bCs/>
    </w:rPr>
  </w:style>
  <w:style w:type="character" w:customStyle="1" w:styleId="x033494008-29112010">
    <w:name w:val="x_033494008-29112010"/>
    <w:rsid w:val="007245F0"/>
  </w:style>
  <w:style w:type="paragraph" w:customStyle="1" w:styleId="xmsonormal">
    <w:name w:val="x_msonormal"/>
    <w:basedOn w:val="Standard"/>
    <w:rsid w:val="007245F0"/>
    <w:pPr>
      <w:spacing w:before="100" w:beforeAutospacing="1" w:after="100" w:afterAutospacing="1"/>
    </w:pPr>
  </w:style>
  <w:style w:type="paragraph" w:styleId="Dokumentstruktur">
    <w:name w:val="Document Map"/>
    <w:basedOn w:val="Standard"/>
    <w:semiHidden/>
    <w:rsid w:val="00DE4180"/>
    <w:pPr>
      <w:shd w:val="clear" w:color="auto" w:fill="000080"/>
    </w:pPr>
    <w:rPr>
      <w:rFonts w:ascii="Tahoma" w:hAnsi="Tahoma" w:cs="Tahoma"/>
      <w:sz w:val="20"/>
      <w:szCs w:val="20"/>
    </w:rPr>
  </w:style>
  <w:style w:type="character" w:customStyle="1" w:styleId="x666285610-15082011">
    <w:name w:val="x_666285610-15082011"/>
    <w:rsid w:val="00806769"/>
  </w:style>
  <w:style w:type="paragraph" w:customStyle="1" w:styleId="ecmsonormal">
    <w:name w:val="ec_msonormal"/>
    <w:basedOn w:val="Standard"/>
    <w:rsid w:val="00EB5142"/>
    <w:pPr>
      <w:spacing w:before="100" w:beforeAutospacing="1" w:after="100" w:afterAutospacing="1"/>
    </w:pPr>
    <w:rPr>
      <w:snapToGrid w:val="0"/>
    </w:rPr>
  </w:style>
  <w:style w:type="paragraph" w:styleId="Textkrper2">
    <w:name w:val="Body Text 2"/>
    <w:basedOn w:val="Standard"/>
    <w:link w:val="Textkrper2Zchn"/>
    <w:rsid w:val="00CD2361"/>
    <w:pPr>
      <w:spacing w:after="120" w:line="480" w:lineRule="auto"/>
    </w:pPr>
  </w:style>
  <w:style w:type="character" w:customStyle="1" w:styleId="Textkrper2Zchn">
    <w:name w:val="Textkörper 2 Zchn"/>
    <w:link w:val="Textkrper2"/>
    <w:rsid w:val="00CD2361"/>
    <w:rPr>
      <w:sz w:val="24"/>
      <w:szCs w:val="24"/>
      <w:lang w:val="en-GB" w:eastAsia="en-GB"/>
    </w:rPr>
  </w:style>
  <w:style w:type="paragraph" w:styleId="NurText">
    <w:name w:val="Plain Text"/>
    <w:basedOn w:val="Standard"/>
    <w:link w:val="NurTextZchn"/>
    <w:uiPriority w:val="99"/>
    <w:unhideWhenUsed/>
    <w:rsid w:val="00562C46"/>
    <w:rPr>
      <w:rFonts w:ascii="Arial" w:eastAsia="Calibri" w:hAnsi="Arial"/>
      <w:color w:val="000000"/>
      <w:sz w:val="20"/>
      <w:szCs w:val="21"/>
    </w:rPr>
  </w:style>
  <w:style w:type="character" w:customStyle="1" w:styleId="NurTextZchn">
    <w:name w:val="Nur Text Zchn"/>
    <w:link w:val="NurText"/>
    <w:uiPriority w:val="99"/>
    <w:rsid w:val="00562C46"/>
    <w:rPr>
      <w:rFonts w:ascii="Arial" w:eastAsia="Calibri" w:hAnsi="Arial" w:cs="Times New Roman"/>
      <w:color w:val="000000"/>
      <w:szCs w:val="21"/>
      <w:lang w:val="en-GB" w:eastAsia="en-GB"/>
    </w:rPr>
  </w:style>
  <w:style w:type="character" w:customStyle="1" w:styleId="KopfzeileZchn">
    <w:name w:val="Kopfzeile Zchn"/>
    <w:link w:val="Kopfzeile"/>
    <w:rsid w:val="0002423C"/>
    <w:rPr>
      <w:sz w:val="24"/>
      <w:szCs w:val="24"/>
      <w:lang w:val="en-GB" w:eastAsia="en-GB"/>
    </w:rPr>
  </w:style>
  <w:style w:type="paragraph" w:styleId="Listenabsatz">
    <w:name w:val="List Paragraph"/>
    <w:basedOn w:val="Standard"/>
    <w:uiPriority w:val="34"/>
    <w:qFormat/>
    <w:rsid w:val="00050E6B"/>
    <w:pPr>
      <w:ind w:left="708"/>
    </w:pPr>
    <w:rPr>
      <w:lang w:val="de-DE" w:eastAsia="de-DE"/>
    </w:rPr>
  </w:style>
  <w:style w:type="character" w:customStyle="1" w:styleId="description">
    <w:name w:val="description"/>
    <w:rsid w:val="00050E6B"/>
  </w:style>
  <w:style w:type="paragraph" w:styleId="KeinLeerraum">
    <w:name w:val="No Spacing"/>
    <w:uiPriority w:val="1"/>
    <w:qFormat/>
    <w:rsid w:val="00050E6B"/>
    <w:rPr>
      <w:sz w:val="24"/>
      <w:szCs w:val="24"/>
    </w:rPr>
  </w:style>
  <w:style w:type="paragraph" w:customStyle="1" w:styleId="Default">
    <w:name w:val="Default"/>
    <w:rsid w:val="00AD6219"/>
    <w:pPr>
      <w:autoSpaceDE w:val="0"/>
      <w:autoSpaceDN w:val="0"/>
      <w:adjustRightInd w:val="0"/>
    </w:pPr>
    <w:rPr>
      <w:rFonts w:ascii="Arial" w:hAnsi="Arial" w:cs="Arial"/>
      <w:color w:val="000000"/>
      <w:sz w:val="24"/>
      <w:szCs w:val="24"/>
    </w:rPr>
  </w:style>
  <w:style w:type="table" w:styleId="Tabellenraster">
    <w:name w:val="Table Grid"/>
    <w:basedOn w:val="NormaleTabelle"/>
    <w:rsid w:val="00A616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2">
    <w:name w:val="H2"/>
    <w:next w:val="Standard"/>
    <w:rsid w:val="0094561F"/>
    <w:pPr>
      <w:autoSpaceDE w:val="0"/>
      <w:autoSpaceDN w:val="0"/>
      <w:adjustRightInd w:val="0"/>
      <w:spacing w:before="180" w:after="120"/>
    </w:pPr>
    <w:rPr>
      <w:rFonts w:ascii="Arial" w:hAnsi="Arial" w:cs="Arial"/>
      <w:b/>
      <w:bCs/>
      <w:color w:val="000000"/>
      <w:sz w:val="22"/>
      <w:szCs w:val="22"/>
      <w:u w:color="000000"/>
    </w:rPr>
  </w:style>
  <w:style w:type="character" w:customStyle="1" w:styleId="apple-converted-space">
    <w:name w:val="apple-converted-space"/>
    <w:basedOn w:val="Absatz-Standardschriftart"/>
    <w:rsid w:val="0094561F"/>
  </w:style>
  <w:style w:type="paragraph" w:customStyle="1" w:styleId="bodytext">
    <w:name w:val="bodytext"/>
    <w:basedOn w:val="Standard"/>
    <w:rsid w:val="0094561F"/>
    <w:pPr>
      <w:spacing w:before="100" w:beforeAutospacing="1" w:after="100" w:afterAutospacing="1"/>
    </w:pPr>
    <w:rPr>
      <w:u w:color="000000"/>
      <w:lang w:val="de-DE" w:eastAsia="de-DE"/>
    </w:rPr>
  </w:style>
  <w:style w:type="paragraph" w:styleId="berarbeitung">
    <w:name w:val="Revision"/>
    <w:hidden/>
    <w:uiPriority w:val="99"/>
    <w:semiHidden/>
    <w:rsid w:val="008C0656"/>
    <w:rPr>
      <w:sz w:val="24"/>
      <w:szCs w:val="24"/>
      <w:lang w:val="en-GB" w:eastAsia="en-GB"/>
    </w:rPr>
  </w:style>
  <w:style w:type="character" w:customStyle="1" w:styleId="KommentartextZchn">
    <w:name w:val="Kommentartext Zchn"/>
    <w:basedOn w:val="Absatz-Standardschriftart"/>
    <w:link w:val="Kommentartext"/>
    <w:semiHidden/>
    <w:rsid w:val="00F67C9F"/>
    <w:rPr>
      <w:lang w:val="en-GB" w:eastAsia="en-GB"/>
    </w:rPr>
  </w:style>
  <w:style w:type="character" w:styleId="NichtaufgelsteErwhnung">
    <w:name w:val="Unresolved Mention"/>
    <w:basedOn w:val="Absatz-Standardschriftart"/>
    <w:uiPriority w:val="99"/>
    <w:semiHidden/>
    <w:unhideWhenUsed/>
    <w:rsid w:val="00AD7941"/>
    <w:rPr>
      <w:color w:val="605E5C"/>
      <w:shd w:val="clear" w:color="auto" w:fill="E1DFDD"/>
    </w:rPr>
  </w:style>
  <w:style w:type="character" w:styleId="Erwhnung">
    <w:name w:val="Mention"/>
    <w:basedOn w:val="Absatz-Standardschriftart"/>
    <w:uiPriority w:val="99"/>
    <w:unhideWhenUsed/>
    <w:rsid w:val="00472E8A"/>
    <w:rPr>
      <w:color w:val="2B579A"/>
      <w:shd w:val="clear" w:color="auto" w:fill="E1DFDD"/>
    </w:rPr>
  </w:style>
  <w:style w:type="character" w:customStyle="1" w:styleId="cf01">
    <w:name w:val="cf01"/>
    <w:basedOn w:val="Absatz-Standardschriftart"/>
    <w:rsid w:val="00F56CEE"/>
    <w:rPr>
      <w:rFonts w:ascii="Segoe UI" w:hAnsi="Segoe UI" w:cs="Segoe UI" w:hint="default"/>
      <w:sz w:val="18"/>
      <w:szCs w:val="18"/>
    </w:rPr>
  </w:style>
  <w:style w:type="character" w:customStyle="1" w:styleId="normaltextrun">
    <w:name w:val="normaltextrun"/>
    <w:basedOn w:val="Absatz-Standardschriftart"/>
    <w:rsid w:val="00A758B9"/>
  </w:style>
  <w:style w:type="paragraph" w:styleId="Inhaltsverzeichnisberschrift">
    <w:name w:val="TOC Heading"/>
    <w:basedOn w:val="berschrift1"/>
    <w:next w:val="Standard"/>
    <w:uiPriority w:val="39"/>
    <w:unhideWhenUsed/>
    <w:qFormat/>
    <w:rsid w:val="004964C5"/>
    <w:pPr>
      <w:keepLines/>
      <w:spacing w:after="0" w:line="259" w:lineRule="auto"/>
      <w:outlineLvl w:val="9"/>
    </w:pPr>
    <w:rPr>
      <w:rFonts w:asciiTheme="majorHAnsi" w:eastAsiaTheme="majorEastAsia" w:hAnsiTheme="majorHAnsi" w:cstheme="majorBidi"/>
      <w:b w:val="0"/>
      <w:bCs w:val="0"/>
      <w:color w:val="365F91" w:themeColor="accent1" w:themeShade="BF"/>
      <w:kern w:val="0"/>
      <w:lang w:val="de-DE" w:eastAsia="de-DE"/>
    </w:rPr>
  </w:style>
  <w:style w:type="character" w:customStyle="1" w:styleId="berschrift2Zchn">
    <w:name w:val="Überschrift 2 Zchn"/>
    <w:basedOn w:val="Absatz-Standardschriftart"/>
    <w:link w:val="berschrift2"/>
    <w:semiHidden/>
    <w:rsid w:val="004964C5"/>
    <w:rPr>
      <w:rFonts w:asciiTheme="majorHAnsi" w:eastAsiaTheme="majorEastAsia" w:hAnsiTheme="majorHAnsi" w:cstheme="majorBidi"/>
      <w:color w:val="365F91" w:themeColor="accent1" w:themeShade="BF"/>
      <w:sz w:val="26"/>
      <w:szCs w:val="26"/>
      <w:lang w:val="en-GB" w:eastAsia="en-GB"/>
    </w:rPr>
  </w:style>
  <w:style w:type="paragraph" w:styleId="Verzeichnis1">
    <w:name w:val="toc 1"/>
    <w:basedOn w:val="Standard"/>
    <w:next w:val="Standard"/>
    <w:autoRedefine/>
    <w:uiPriority w:val="39"/>
    <w:unhideWhenUsed/>
    <w:rsid w:val="00220CF3"/>
    <w:pPr>
      <w:spacing w:after="100"/>
    </w:pPr>
  </w:style>
  <w:style w:type="paragraph" w:styleId="Verzeichnis2">
    <w:name w:val="toc 2"/>
    <w:basedOn w:val="Standard"/>
    <w:next w:val="Standard"/>
    <w:autoRedefine/>
    <w:uiPriority w:val="39"/>
    <w:unhideWhenUsed/>
    <w:rsid w:val="00220CF3"/>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44270">
      <w:bodyDiv w:val="1"/>
      <w:marLeft w:val="0"/>
      <w:marRight w:val="0"/>
      <w:marTop w:val="0"/>
      <w:marBottom w:val="0"/>
      <w:divBdr>
        <w:top w:val="none" w:sz="0" w:space="0" w:color="auto"/>
        <w:left w:val="none" w:sz="0" w:space="0" w:color="auto"/>
        <w:bottom w:val="none" w:sz="0" w:space="0" w:color="auto"/>
        <w:right w:val="none" w:sz="0" w:space="0" w:color="auto"/>
      </w:divBdr>
    </w:div>
    <w:div w:id="194927296">
      <w:bodyDiv w:val="1"/>
      <w:marLeft w:val="0"/>
      <w:marRight w:val="0"/>
      <w:marTop w:val="0"/>
      <w:marBottom w:val="0"/>
      <w:divBdr>
        <w:top w:val="none" w:sz="0" w:space="0" w:color="auto"/>
        <w:left w:val="none" w:sz="0" w:space="0" w:color="auto"/>
        <w:bottom w:val="none" w:sz="0" w:space="0" w:color="auto"/>
        <w:right w:val="none" w:sz="0" w:space="0" w:color="auto"/>
      </w:divBdr>
    </w:div>
    <w:div w:id="230850234">
      <w:bodyDiv w:val="1"/>
      <w:marLeft w:val="0"/>
      <w:marRight w:val="0"/>
      <w:marTop w:val="0"/>
      <w:marBottom w:val="0"/>
      <w:divBdr>
        <w:top w:val="none" w:sz="0" w:space="0" w:color="auto"/>
        <w:left w:val="none" w:sz="0" w:space="0" w:color="auto"/>
        <w:bottom w:val="none" w:sz="0" w:space="0" w:color="auto"/>
        <w:right w:val="none" w:sz="0" w:space="0" w:color="auto"/>
      </w:divBdr>
    </w:div>
    <w:div w:id="363138161">
      <w:bodyDiv w:val="1"/>
      <w:marLeft w:val="0"/>
      <w:marRight w:val="0"/>
      <w:marTop w:val="0"/>
      <w:marBottom w:val="0"/>
      <w:divBdr>
        <w:top w:val="none" w:sz="0" w:space="0" w:color="auto"/>
        <w:left w:val="none" w:sz="0" w:space="0" w:color="auto"/>
        <w:bottom w:val="none" w:sz="0" w:space="0" w:color="auto"/>
        <w:right w:val="none" w:sz="0" w:space="0" w:color="auto"/>
      </w:divBdr>
      <w:divsChild>
        <w:div w:id="89589648">
          <w:marLeft w:val="0"/>
          <w:marRight w:val="0"/>
          <w:marTop w:val="0"/>
          <w:marBottom w:val="0"/>
          <w:divBdr>
            <w:top w:val="none" w:sz="0" w:space="0" w:color="auto"/>
            <w:left w:val="none" w:sz="0" w:space="0" w:color="auto"/>
            <w:bottom w:val="none" w:sz="0" w:space="0" w:color="auto"/>
            <w:right w:val="none" w:sz="0" w:space="0" w:color="auto"/>
          </w:divBdr>
        </w:div>
        <w:div w:id="116341851">
          <w:marLeft w:val="0"/>
          <w:marRight w:val="0"/>
          <w:marTop w:val="0"/>
          <w:marBottom w:val="0"/>
          <w:divBdr>
            <w:top w:val="none" w:sz="0" w:space="0" w:color="auto"/>
            <w:left w:val="none" w:sz="0" w:space="0" w:color="auto"/>
            <w:bottom w:val="none" w:sz="0" w:space="0" w:color="auto"/>
            <w:right w:val="none" w:sz="0" w:space="0" w:color="auto"/>
          </w:divBdr>
        </w:div>
        <w:div w:id="539245589">
          <w:marLeft w:val="0"/>
          <w:marRight w:val="0"/>
          <w:marTop w:val="0"/>
          <w:marBottom w:val="0"/>
          <w:divBdr>
            <w:top w:val="none" w:sz="0" w:space="0" w:color="auto"/>
            <w:left w:val="none" w:sz="0" w:space="0" w:color="auto"/>
            <w:bottom w:val="none" w:sz="0" w:space="0" w:color="auto"/>
            <w:right w:val="none" w:sz="0" w:space="0" w:color="auto"/>
          </w:divBdr>
        </w:div>
        <w:div w:id="897127886">
          <w:marLeft w:val="0"/>
          <w:marRight w:val="0"/>
          <w:marTop w:val="0"/>
          <w:marBottom w:val="0"/>
          <w:divBdr>
            <w:top w:val="none" w:sz="0" w:space="0" w:color="auto"/>
            <w:left w:val="none" w:sz="0" w:space="0" w:color="auto"/>
            <w:bottom w:val="none" w:sz="0" w:space="0" w:color="auto"/>
            <w:right w:val="none" w:sz="0" w:space="0" w:color="auto"/>
          </w:divBdr>
        </w:div>
        <w:div w:id="1507860850">
          <w:marLeft w:val="0"/>
          <w:marRight w:val="0"/>
          <w:marTop w:val="0"/>
          <w:marBottom w:val="0"/>
          <w:divBdr>
            <w:top w:val="none" w:sz="0" w:space="0" w:color="auto"/>
            <w:left w:val="none" w:sz="0" w:space="0" w:color="auto"/>
            <w:bottom w:val="none" w:sz="0" w:space="0" w:color="auto"/>
            <w:right w:val="none" w:sz="0" w:space="0" w:color="auto"/>
          </w:divBdr>
        </w:div>
      </w:divsChild>
    </w:div>
    <w:div w:id="463164006">
      <w:bodyDiv w:val="1"/>
      <w:marLeft w:val="0"/>
      <w:marRight w:val="0"/>
      <w:marTop w:val="0"/>
      <w:marBottom w:val="0"/>
      <w:divBdr>
        <w:top w:val="none" w:sz="0" w:space="0" w:color="auto"/>
        <w:left w:val="none" w:sz="0" w:space="0" w:color="auto"/>
        <w:bottom w:val="none" w:sz="0" w:space="0" w:color="auto"/>
        <w:right w:val="none" w:sz="0" w:space="0" w:color="auto"/>
      </w:divBdr>
      <w:divsChild>
        <w:div w:id="301152661">
          <w:marLeft w:val="0"/>
          <w:marRight w:val="0"/>
          <w:marTop w:val="0"/>
          <w:marBottom w:val="0"/>
          <w:divBdr>
            <w:top w:val="none" w:sz="0" w:space="0" w:color="auto"/>
            <w:left w:val="none" w:sz="0" w:space="0" w:color="auto"/>
            <w:bottom w:val="none" w:sz="0" w:space="0" w:color="auto"/>
            <w:right w:val="none" w:sz="0" w:space="0" w:color="auto"/>
          </w:divBdr>
        </w:div>
        <w:div w:id="949632318">
          <w:marLeft w:val="0"/>
          <w:marRight w:val="0"/>
          <w:marTop w:val="0"/>
          <w:marBottom w:val="0"/>
          <w:divBdr>
            <w:top w:val="none" w:sz="0" w:space="0" w:color="auto"/>
            <w:left w:val="none" w:sz="0" w:space="0" w:color="auto"/>
            <w:bottom w:val="none" w:sz="0" w:space="0" w:color="auto"/>
            <w:right w:val="none" w:sz="0" w:space="0" w:color="auto"/>
          </w:divBdr>
        </w:div>
        <w:div w:id="2108114236">
          <w:marLeft w:val="0"/>
          <w:marRight w:val="0"/>
          <w:marTop w:val="0"/>
          <w:marBottom w:val="0"/>
          <w:divBdr>
            <w:top w:val="none" w:sz="0" w:space="0" w:color="auto"/>
            <w:left w:val="none" w:sz="0" w:space="0" w:color="auto"/>
            <w:bottom w:val="none" w:sz="0" w:space="0" w:color="auto"/>
            <w:right w:val="none" w:sz="0" w:space="0" w:color="auto"/>
          </w:divBdr>
        </w:div>
      </w:divsChild>
    </w:div>
    <w:div w:id="618342761">
      <w:bodyDiv w:val="1"/>
      <w:marLeft w:val="0"/>
      <w:marRight w:val="0"/>
      <w:marTop w:val="0"/>
      <w:marBottom w:val="0"/>
      <w:divBdr>
        <w:top w:val="none" w:sz="0" w:space="0" w:color="auto"/>
        <w:left w:val="none" w:sz="0" w:space="0" w:color="auto"/>
        <w:bottom w:val="none" w:sz="0" w:space="0" w:color="auto"/>
        <w:right w:val="none" w:sz="0" w:space="0" w:color="auto"/>
      </w:divBdr>
      <w:divsChild>
        <w:div w:id="684358652">
          <w:marLeft w:val="0"/>
          <w:marRight w:val="0"/>
          <w:marTop w:val="0"/>
          <w:marBottom w:val="0"/>
          <w:divBdr>
            <w:top w:val="none" w:sz="0" w:space="0" w:color="auto"/>
            <w:left w:val="none" w:sz="0" w:space="0" w:color="auto"/>
            <w:bottom w:val="none" w:sz="0" w:space="0" w:color="auto"/>
            <w:right w:val="none" w:sz="0" w:space="0" w:color="auto"/>
          </w:divBdr>
        </w:div>
        <w:div w:id="771970141">
          <w:marLeft w:val="0"/>
          <w:marRight w:val="0"/>
          <w:marTop w:val="0"/>
          <w:marBottom w:val="0"/>
          <w:divBdr>
            <w:top w:val="none" w:sz="0" w:space="0" w:color="auto"/>
            <w:left w:val="none" w:sz="0" w:space="0" w:color="auto"/>
            <w:bottom w:val="none" w:sz="0" w:space="0" w:color="auto"/>
            <w:right w:val="none" w:sz="0" w:space="0" w:color="auto"/>
          </w:divBdr>
        </w:div>
        <w:div w:id="1022559407">
          <w:marLeft w:val="0"/>
          <w:marRight w:val="0"/>
          <w:marTop w:val="0"/>
          <w:marBottom w:val="0"/>
          <w:divBdr>
            <w:top w:val="none" w:sz="0" w:space="0" w:color="auto"/>
            <w:left w:val="none" w:sz="0" w:space="0" w:color="auto"/>
            <w:bottom w:val="none" w:sz="0" w:space="0" w:color="auto"/>
            <w:right w:val="none" w:sz="0" w:space="0" w:color="auto"/>
          </w:divBdr>
        </w:div>
      </w:divsChild>
    </w:div>
    <w:div w:id="775753400">
      <w:bodyDiv w:val="1"/>
      <w:marLeft w:val="0"/>
      <w:marRight w:val="0"/>
      <w:marTop w:val="0"/>
      <w:marBottom w:val="0"/>
      <w:divBdr>
        <w:top w:val="none" w:sz="0" w:space="0" w:color="auto"/>
        <w:left w:val="none" w:sz="0" w:space="0" w:color="auto"/>
        <w:bottom w:val="none" w:sz="0" w:space="0" w:color="auto"/>
        <w:right w:val="none" w:sz="0" w:space="0" w:color="auto"/>
      </w:divBdr>
    </w:div>
    <w:div w:id="776606584">
      <w:bodyDiv w:val="1"/>
      <w:marLeft w:val="0"/>
      <w:marRight w:val="0"/>
      <w:marTop w:val="0"/>
      <w:marBottom w:val="0"/>
      <w:divBdr>
        <w:top w:val="none" w:sz="0" w:space="0" w:color="auto"/>
        <w:left w:val="none" w:sz="0" w:space="0" w:color="auto"/>
        <w:bottom w:val="none" w:sz="0" w:space="0" w:color="auto"/>
        <w:right w:val="none" w:sz="0" w:space="0" w:color="auto"/>
      </w:divBdr>
    </w:div>
    <w:div w:id="854660861">
      <w:bodyDiv w:val="1"/>
      <w:marLeft w:val="0"/>
      <w:marRight w:val="0"/>
      <w:marTop w:val="0"/>
      <w:marBottom w:val="0"/>
      <w:divBdr>
        <w:top w:val="none" w:sz="0" w:space="0" w:color="auto"/>
        <w:left w:val="none" w:sz="0" w:space="0" w:color="auto"/>
        <w:bottom w:val="none" w:sz="0" w:space="0" w:color="auto"/>
        <w:right w:val="none" w:sz="0" w:space="0" w:color="auto"/>
      </w:divBdr>
    </w:div>
    <w:div w:id="882252419">
      <w:bodyDiv w:val="1"/>
      <w:marLeft w:val="0"/>
      <w:marRight w:val="0"/>
      <w:marTop w:val="0"/>
      <w:marBottom w:val="0"/>
      <w:divBdr>
        <w:top w:val="none" w:sz="0" w:space="0" w:color="auto"/>
        <w:left w:val="none" w:sz="0" w:space="0" w:color="auto"/>
        <w:bottom w:val="none" w:sz="0" w:space="0" w:color="auto"/>
        <w:right w:val="none" w:sz="0" w:space="0" w:color="auto"/>
      </w:divBdr>
    </w:div>
    <w:div w:id="914509469">
      <w:bodyDiv w:val="1"/>
      <w:marLeft w:val="0"/>
      <w:marRight w:val="0"/>
      <w:marTop w:val="0"/>
      <w:marBottom w:val="0"/>
      <w:divBdr>
        <w:top w:val="none" w:sz="0" w:space="0" w:color="auto"/>
        <w:left w:val="none" w:sz="0" w:space="0" w:color="auto"/>
        <w:bottom w:val="none" w:sz="0" w:space="0" w:color="auto"/>
        <w:right w:val="none" w:sz="0" w:space="0" w:color="auto"/>
      </w:divBdr>
    </w:div>
    <w:div w:id="991447710">
      <w:bodyDiv w:val="1"/>
      <w:marLeft w:val="0"/>
      <w:marRight w:val="0"/>
      <w:marTop w:val="0"/>
      <w:marBottom w:val="0"/>
      <w:divBdr>
        <w:top w:val="none" w:sz="0" w:space="0" w:color="auto"/>
        <w:left w:val="none" w:sz="0" w:space="0" w:color="auto"/>
        <w:bottom w:val="none" w:sz="0" w:space="0" w:color="auto"/>
        <w:right w:val="none" w:sz="0" w:space="0" w:color="auto"/>
      </w:divBdr>
      <w:divsChild>
        <w:div w:id="645864486">
          <w:marLeft w:val="0"/>
          <w:marRight w:val="0"/>
          <w:marTop w:val="0"/>
          <w:marBottom w:val="0"/>
          <w:divBdr>
            <w:top w:val="none" w:sz="0" w:space="0" w:color="auto"/>
            <w:left w:val="none" w:sz="0" w:space="0" w:color="auto"/>
            <w:bottom w:val="none" w:sz="0" w:space="0" w:color="auto"/>
            <w:right w:val="none" w:sz="0" w:space="0" w:color="auto"/>
          </w:divBdr>
        </w:div>
        <w:div w:id="879122867">
          <w:marLeft w:val="0"/>
          <w:marRight w:val="0"/>
          <w:marTop w:val="0"/>
          <w:marBottom w:val="0"/>
          <w:divBdr>
            <w:top w:val="none" w:sz="0" w:space="0" w:color="auto"/>
            <w:left w:val="none" w:sz="0" w:space="0" w:color="auto"/>
            <w:bottom w:val="none" w:sz="0" w:space="0" w:color="auto"/>
            <w:right w:val="none" w:sz="0" w:space="0" w:color="auto"/>
          </w:divBdr>
        </w:div>
        <w:div w:id="1536886267">
          <w:marLeft w:val="0"/>
          <w:marRight w:val="0"/>
          <w:marTop w:val="0"/>
          <w:marBottom w:val="0"/>
          <w:divBdr>
            <w:top w:val="none" w:sz="0" w:space="0" w:color="auto"/>
            <w:left w:val="none" w:sz="0" w:space="0" w:color="auto"/>
            <w:bottom w:val="none" w:sz="0" w:space="0" w:color="auto"/>
            <w:right w:val="none" w:sz="0" w:space="0" w:color="auto"/>
          </w:divBdr>
        </w:div>
        <w:div w:id="1727803767">
          <w:marLeft w:val="0"/>
          <w:marRight w:val="0"/>
          <w:marTop w:val="0"/>
          <w:marBottom w:val="0"/>
          <w:divBdr>
            <w:top w:val="none" w:sz="0" w:space="0" w:color="auto"/>
            <w:left w:val="none" w:sz="0" w:space="0" w:color="auto"/>
            <w:bottom w:val="none" w:sz="0" w:space="0" w:color="auto"/>
            <w:right w:val="none" w:sz="0" w:space="0" w:color="auto"/>
          </w:divBdr>
        </w:div>
        <w:div w:id="1948845878">
          <w:marLeft w:val="0"/>
          <w:marRight w:val="0"/>
          <w:marTop w:val="0"/>
          <w:marBottom w:val="0"/>
          <w:divBdr>
            <w:top w:val="none" w:sz="0" w:space="0" w:color="auto"/>
            <w:left w:val="none" w:sz="0" w:space="0" w:color="auto"/>
            <w:bottom w:val="none" w:sz="0" w:space="0" w:color="auto"/>
            <w:right w:val="none" w:sz="0" w:space="0" w:color="auto"/>
          </w:divBdr>
        </w:div>
      </w:divsChild>
    </w:div>
    <w:div w:id="1383865095">
      <w:bodyDiv w:val="1"/>
      <w:marLeft w:val="0"/>
      <w:marRight w:val="0"/>
      <w:marTop w:val="0"/>
      <w:marBottom w:val="0"/>
      <w:divBdr>
        <w:top w:val="none" w:sz="0" w:space="0" w:color="auto"/>
        <w:left w:val="none" w:sz="0" w:space="0" w:color="auto"/>
        <w:bottom w:val="none" w:sz="0" w:space="0" w:color="auto"/>
        <w:right w:val="none" w:sz="0" w:space="0" w:color="auto"/>
      </w:divBdr>
    </w:div>
    <w:div w:id="1500149618">
      <w:bodyDiv w:val="1"/>
      <w:marLeft w:val="0"/>
      <w:marRight w:val="0"/>
      <w:marTop w:val="0"/>
      <w:marBottom w:val="0"/>
      <w:divBdr>
        <w:top w:val="none" w:sz="0" w:space="0" w:color="auto"/>
        <w:left w:val="none" w:sz="0" w:space="0" w:color="auto"/>
        <w:bottom w:val="none" w:sz="0" w:space="0" w:color="auto"/>
        <w:right w:val="none" w:sz="0" w:space="0" w:color="auto"/>
      </w:divBdr>
    </w:div>
    <w:div w:id="1563326492">
      <w:bodyDiv w:val="1"/>
      <w:marLeft w:val="0"/>
      <w:marRight w:val="0"/>
      <w:marTop w:val="0"/>
      <w:marBottom w:val="0"/>
      <w:divBdr>
        <w:top w:val="none" w:sz="0" w:space="0" w:color="auto"/>
        <w:left w:val="none" w:sz="0" w:space="0" w:color="auto"/>
        <w:bottom w:val="none" w:sz="0" w:space="0" w:color="auto"/>
        <w:right w:val="none" w:sz="0" w:space="0" w:color="auto"/>
      </w:divBdr>
      <w:divsChild>
        <w:div w:id="60445770">
          <w:marLeft w:val="0"/>
          <w:marRight w:val="0"/>
          <w:marTop w:val="0"/>
          <w:marBottom w:val="0"/>
          <w:divBdr>
            <w:top w:val="none" w:sz="0" w:space="0" w:color="auto"/>
            <w:left w:val="none" w:sz="0" w:space="0" w:color="auto"/>
            <w:bottom w:val="none" w:sz="0" w:space="0" w:color="auto"/>
            <w:right w:val="none" w:sz="0" w:space="0" w:color="auto"/>
          </w:divBdr>
        </w:div>
        <w:div w:id="796874547">
          <w:marLeft w:val="0"/>
          <w:marRight w:val="0"/>
          <w:marTop w:val="0"/>
          <w:marBottom w:val="0"/>
          <w:divBdr>
            <w:top w:val="none" w:sz="0" w:space="0" w:color="auto"/>
            <w:left w:val="none" w:sz="0" w:space="0" w:color="auto"/>
            <w:bottom w:val="none" w:sz="0" w:space="0" w:color="auto"/>
            <w:right w:val="none" w:sz="0" w:space="0" w:color="auto"/>
          </w:divBdr>
        </w:div>
        <w:div w:id="2117214894">
          <w:marLeft w:val="0"/>
          <w:marRight w:val="0"/>
          <w:marTop w:val="0"/>
          <w:marBottom w:val="0"/>
          <w:divBdr>
            <w:top w:val="none" w:sz="0" w:space="0" w:color="auto"/>
            <w:left w:val="none" w:sz="0" w:space="0" w:color="auto"/>
            <w:bottom w:val="none" w:sz="0" w:space="0" w:color="auto"/>
            <w:right w:val="none" w:sz="0" w:space="0" w:color="auto"/>
          </w:divBdr>
        </w:div>
      </w:divsChild>
    </w:div>
    <w:div w:id="1630936839">
      <w:bodyDiv w:val="1"/>
      <w:marLeft w:val="0"/>
      <w:marRight w:val="0"/>
      <w:marTop w:val="0"/>
      <w:marBottom w:val="0"/>
      <w:divBdr>
        <w:top w:val="none" w:sz="0" w:space="0" w:color="auto"/>
        <w:left w:val="none" w:sz="0" w:space="0" w:color="auto"/>
        <w:bottom w:val="none" w:sz="0" w:space="0" w:color="auto"/>
        <w:right w:val="none" w:sz="0" w:space="0" w:color="auto"/>
      </w:divBdr>
    </w:div>
    <w:div w:id="1669021347">
      <w:bodyDiv w:val="1"/>
      <w:marLeft w:val="0"/>
      <w:marRight w:val="0"/>
      <w:marTop w:val="0"/>
      <w:marBottom w:val="0"/>
      <w:divBdr>
        <w:top w:val="none" w:sz="0" w:space="0" w:color="auto"/>
        <w:left w:val="none" w:sz="0" w:space="0" w:color="auto"/>
        <w:bottom w:val="none" w:sz="0" w:space="0" w:color="auto"/>
        <w:right w:val="none" w:sz="0" w:space="0" w:color="auto"/>
      </w:divBdr>
      <w:divsChild>
        <w:div w:id="105733112">
          <w:marLeft w:val="0"/>
          <w:marRight w:val="0"/>
          <w:marTop w:val="0"/>
          <w:marBottom w:val="0"/>
          <w:divBdr>
            <w:top w:val="none" w:sz="0" w:space="0" w:color="auto"/>
            <w:left w:val="none" w:sz="0" w:space="0" w:color="auto"/>
            <w:bottom w:val="none" w:sz="0" w:space="0" w:color="auto"/>
            <w:right w:val="none" w:sz="0" w:space="0" w:color="auto"/>
          </w:divBdr>
        </w:div>
        <w:div w:id="316568873">
          <w:marLeft w:val="0"/>
          <w:marRight w:val="0"/>
          <w:marTop w:val="0"/>
          <w:marBottom w:val="0"/>
          <w:divBdr>
            <w:top w:val="none" w:sz="0" w:space="0" w:color="auto"/>
            <w:left w:val="none" w:sz="0" w:space="0" w:color="auto"/>
            <w:bottom w:val="none" w:sz="0" w:space="0" w:color="auto"/>
            <w:right w:val="none" w:sz="0" w:space="0" w:color="auto"/>
          </w:divBdr>
        </w:div>
        <w:div w:id="1828671357">
          <w:marLeft w:val="0"/>
          <w:marRight w:val="0"/>
          <w:marTop w:val="0"/>
          <w:marBottom w:val="0"/>
          <w:divBdr>
            <w:top w:val="none" w:sz="0" w:space="0" w:color="auto"/>
            <w:left w:val="none" w:sz="0" w:space="0" w:color="auto"/>
            <w:bottom w:val="none" w:sz="0" w:space="0" w:color="auto"/>
            <w:right w:val="none" w:sz="0" w:space="0" w:color="auto"/>
          </w:divBdr>
        </w:div>
      </w:divsChild>
    </w:div>
    <w:div w:id="1896233928">
      <w:bodyDiv w:val="1"/>
      <w:marLeft w:val="0"/>
      <w:marRight w:val="0"/>
      <w:marTop w:val="0"/>
      <w:marBottom w:val="0"/>
      <w:divBdr>
        <w:top w:val="none" w:sz="0" w:space="0" w:color="auto"/>
        <w:left w:val="none" w:sz="0" w:space="0" w:color="auto"/>
        <w:bottom w:val="none" w:sz="0" w:space="0" w:color="auto"/>
        <w:right w:val="none" w:sz="0" w:space="0" w:color="auto"/>
      </w:divBdr>
    </w:div>
    <w:div w:id="1920089321">
      <w:bodyDiv w:val="1"/>
      <w:marLeft w:val="0"/>
      <w:marRight w:val="0"/>
      <w:marTop w:val="0"/>
      <w:marBottom w:val="0"/>
      <w:divBdr>
        <w:top w:val="none" w:sz="0" w:space="0" w:color="auto"/>
        <w:left w:val="none" w:sz="0" w:space="0" w:color="auto"/>
        <w:bottom w:val="none" w:sz="0" w:space="0" w:color="auto"/>
        <w:right w:val="none" w:sz="0" w:space="0" w:color="auto"/>
      </w:divBdr>
    </w:div>
    <w:div w:id="1982689437">
      <w:bodyDiv w:val="1"/>
      <w:marLeft w:val="0"/>
      <w:marRight w:val="0"/>
      <w:marTop w:val="0"/>
      <w:marBottom w:val="0"/>
      <w:divBdr>
        <w:top w:val="none" w:sz="0" w:space="0" w:color="auto"/>
        <w:left w:val="none" w:sz="0" w:space="0" w:color="auto"/>
        <w:bottom w:val="none" w:sz="0" w:space="0" w:color="auto"/>
        <w:right w:val="none" w:sz="0" w:space="0" w:color="auto"/>
      </w:divBdr>
      <w:divsChild>
        <w:div w:id="323363215">
          <w:marLeft w:val="0"/>
          <w:marRight w:val="0"/>
          <w:marTop w:val="0"/>
          <w:marBottom w:val="0"/>
          <w:divBdr>
            <w:top w:val="none" w:sz="0" w:space="0" w:color="auto"/>
            <w:left w:val="none" w:sz="0" w:space="0" w:color="auto"/>
            <w:bottom w:val="none" w:sz="0" w:space="0" w:color="auto"/>
            <w:right w:val="none" w:sz="0" w:space="0" w:color="auto"/>
          </w:divBdr>
        </w:div>
        <w:div w:id="475682534">
          <w:marLeft w:val="0"/>
          <w:marRight w:val="0"/>
          <w:marTop w:val="0"/>
          <w:marBottom w:val="0"/>
          <w:divBdr>
            <w:top w:val="none" w:sz="0" w:space="0" w:color="auto"/>
            <w:left w:val="none" w:sz="0" w:space="0" w:color="auto"/>
            <w:bottom w:val="none" w:sz="0" w:space="0" w:color="auto"/>
            <w:right w:val="none" w:sz="0" w:space="0" w:color="auto"/>
          </w:divBdr>
        </w:div>
        <w:div w:id="1221399757">
          <w:marLeft w:val="0"/>
          <w:marRight w:val="0"/>
          <w:marTop w:val="0"/>
          <w:marBottom w:val="0"/>
          <w:divBdr>
            <w:top w:val="none" w:sz="0" w:space="0" w:color="auto"/>
            <w:left w:val="none" w:sz="0" w:space="0" w:color="auto"/>
            <w:bottom w:val="none" w:sz="0" w:space="0" w:color="auto"/>
            <w:right w:val="none" w:sz="0" w:space="0" w:color="auto"/>
          </w:divBdr>
        </w:div>
      </w:divsChild>
    </w:div>
    <w:div w:id="1995794725">
      <w:bodyDiv w:val="1"/>
      <w:marLeft w:val="0"/>
      <w:marRight w:val="0"/>
      <w:marTop w:val="0"/>
      <w:marBottom w:val="0"/>
      <w:divBdr>
        <w:top w:val="none" w:sz="0" w:space="0" w:color="auto"/>
        <w:left w:val="none" w:sz="0" w:space="0" w:color="auto"/>
        <w:bottom w:val="none" w:sz="0" w:space="0" w:color="auto"/>
        <w:right w:val="none" w:sz="0" w:space="0" w:color="auto"/>
      </w:divBdr>
    </w:div>
    <w:div w:id="2057119657">
      <w:bodyDiv w:val="1"/>
      <w:marLeft w:val="0"/>
      <w:marRight w:val="0"/>
      <w:marTop w:val="0"/>
      <w:marBottom w:val="0"/>
      <w:divBdr>
        <w:top w:val="none" w:sz="0" w:space="0" w:color="auto"/>
        <w:left w:val="none" w:sz="0" w:space="0" w:color="auto"/>
        <w:bottom w:val="none" w:sz="0" w:space="0" w:color="auto"/>
        <w:right w:val="none" w:sz="0" w:space="0" w:color="auto"/>
      </w:divBdr>
    </w:div>
    <w:div w:id="2086291923">
      <w:bodyDiv w:val="1"/>
      <w:marLeft w:val="0"/>
      <w:marRight w:val="0"/>
      <w:marTop w:val="0"/>
      <w:marBottom w:val="0"/>
      <w:divBdr>
        <w:top w:val="none" w:sz="0" w:space="0" w:color="auto"/>
        <w:left w:val="none" w:sz="0" w:space="0" w:color="auto"/>
        <w:bottom w:val="none" w:sz="0" w:space="0" w:color="auto"/>
        <w:right w:val="none" w:sz="0" w:space="0" w:color="auto"/>
      </w:divBdr>
      <w:divsChild>
        <w:div w:id="1253512063">
          <w:marLeft w:val="0"/>
          <w:marRight w:val="0"/>
          <w:marTop w:val="0"/>
          <w:marBottom w:val="0"/>
          <w:divBdr>
            <w:top w:val="none" w:sz="0" w:space="0" w:color="auto"/>
            <w:left w:val="none" w:sz="0" w:space="0" w:color="auto"/>
            <w:bottom w:val="none" w:sz="0" w:space="0" w:color="auto"/>
            <w:right w:val="none" w:sz="0" w:space="0" w:color="auto"/>
          </w:divBdr>
        </w:div>
        <w:div w:id="1615474574">
          <w:marLeft w:val="0"/>
          <w:marRight w:val="0"/>
          <w:marTop w:val="0"/>
          <w:marBottom w:val="0"/>
          <w:divBdr>
            <w:top w:val="none" w:sz="0" w:space="0" w:color="auto"/>
            <w:left w:val="none" w:sz="0" w:space="0" w:color="auto"/>
            <w:bottom w:val="none" w:sz="0" w:space="0" w:color="auto"/>
            <w:right w:val="none" w:sz="0" w:space="0" w:color="auto"/>
          </w:divBdr>
        </w:div>
        <w:div w:id="2125227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ss@meyle.com" TargetMode="External"/><Relationship Id="rId18" Type="http://schemas.openxmlformats.org/officeDocument/2006/relationships/hyperlink" Target="https://www.youtube.com/user/MEYLETV"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linkedin.com/company/meyle-ag/" TargetMode="External"/><Relationship Id="rId2" Type="http://schemas.openxmlformats.org/officeDocument/2006/relationships/customXml" Target="../customXml/item2.xml"/><Relationship Id="rId16" Type="http://schemas.openxmlformats.org/officeDocument/2006/relationships/hyperlink" Target="https://www.facebook.com/meyle.part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utomechanika.meyle.com/" TargetMode="External"/><Relationship Id="rId5" Type="http://schemas.openxmlformats.org/officeDocument/2006/relationships/numbering" Target="numbering.xml"/><Relationship Id="rId15" Type="http://schemas.openxmlformats.org/officeDocument/2006/relationships/hyperlink" Target="https://www.instagram.com/meyle_parts/"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ess@meyle.com"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BC1CA44449E2E40A1A7EF981787D632" ma:contentTypeVersion="18" ma:contentTypeDescription="Create a new document." ma:contentTypeScope="" ma:versionID="59e0bc72152f3600011618fcf7761c1c">
  <xsd:schema xmlns:xsd="http://www.w3.org/2001/XMLSchema" xmlns:xs="http://www.w3.org/2001/XMLSchema" xmlns:p="http://schemas.microsoft.com/office/2006/metadata/properties" xmlns:ns2="68c7cde4-d4e7-46ba-b3a3-deb438b8c839" xmlns:ns3="cc95da17-1d82-4789-94cf-7095a2c2d032" targetNamespace="http://schemas.microsoft.com/office/2006/metadata/properties" ma:root="true" ma:fieldsID="946ecd0c3a6bd9899d104dcef0c535f9" ns2:_="" ns3:_="">
    <xsd:import namespace="68c7cde4-d4e7-46ba-b3a3-deb438b8c839"/>
    <xsd:import namespace="cc95da17-1d82-4789-94cf-7095a2c2d032"/>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c7cde4-d4e7-46ba-b3a3-deb438b8c8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0f555ba-ebe5-4234-a4b0-3f07ec9d12d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c95da17-1d82-4789-94cf-7095a2c2d03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8bfb986-3d04-4f2e-b3f7-8f0308ac569a}" ma:internalName="TaxCatchAll" ma:showField="CatchAllData" ma:web="cc95da17-1d82-4789-94cf-7095a2c2d0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c95da17-1d82-4789-94cf-7095a2c2d032" xsi:nil="true"/>
    <lcf76f155ced4ddcb4097134ff3c332f xmlns="68c7cde4-d4e7-46ba-b3a3-deb438b8c83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5358513-E386-4174-B818-1167B77B2540}">
  <ds:schemaRefs>
    <ds:schemaRef ds:uri="http://schemas.openxmlformats.org/officeDocument/2006/bibliography"/>
  </ds:schemaRefs>
</ds:datastoreItem>
</file>

<file path=customXml/itemProps2.xml><?xml version="1.0" encoding="utf-8"?>
<ds:datastoreItem xmlns:ds="http://schemas.openxmlformats.org/officeDocument/2006/customXml" ds:itemID="{41E7527C-D5A1-4998-8049-315969016DC3}">
  <ds:schemaRefs>
    <ds:schemaRef ds:uri="http://schemas.microsoft.com/sharepoint/v3/contenttype/forms"/>
  </ds:schemaRefs>
</ds:datastoreItem>
</file>

<file path=customXml/itemProps3.xml><?xml version="1.0" encoding="utf-8"?>
<ds:datastoreItem xmlns:ds="http://schemas.openxmlformats.org/officeDocument/2006/customXml" ds:itemID="{7943B5A0-5801-4FFA-A974-70D3AC1052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c7cde4-d4e7-46ba-b3a3-deb438b8c839"/>
    <ds:schemaRef ds:uri="cc95da17-1d82-4789-94cf-7095a2c2d0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CA7244-1324-4CC4-B3D1-97C0F640EB25}">
  <ds:schemaRefs>
    <ds:schemaRef ds:uri="http://schemas.microsoft.com/office/2006/metadata/properties"/>
    <ds:schemaRef ds:uri="http://purl.org/dc/elements/1.1/"/>
    <ds:schemaRef ds:uri="http://www.w3.org/XML/1998/namespace"/>
    <ds:schemaRef ds:uri="http://purl.org/dc/terms/"/>
    <ds:schemaRef ds:uri="68c7cde4-d4e7-46ba-b3a3-deb438b8c839"/>
    <ds:schemaRef ds:uri="cc95da17-1d82-4789-94cf-7095a2c2d032"/>
    <ds:schemaRef ds:uri="http://purl.org/dc/dcmitype/"/>
    <ds:schemaRef ds:uri="http://schemas.microsoft.com/office/2006/documentManagement/types"/>
    <ds:schemaRef ds:uri="http://schemas.microsoft.com/office/infopath/2007/PartnerControls"/>
    <ds:schemaRef ds:uri="http://schemas.openxmlformats.org/package/2006/metadata/core-properties"/>
  </ds:schemaRefs>
</ds:datastoreItem>
</file>

<file path=docMetadata/LabelInfo.xml><?xml version="1.0" encoding="utf-8"?>
<clbl:labelList xmlns:clbl="http://schemas.microsoft.com/office/2020/mipLabelMetadata">
  <clbl:label id="{131294d6-ad38-402f-b1f8-e01a153a3edc}" enabled="0" method="" siteId="{131294d6-ad38-402f-b1f8-e01a153a3edc}"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1940</Words>
  <Characters>14453</Characters>
  <Application>Microsoft Office Word</Application>
  <DocSecurity>0</DocSecurity>
  <Lines>120</Lines>
  <Paragraphs>32</Paragraphs>
  <ScaleCrop>false</ScaleCrop>
  <HeadingPairs>
    <vt:vector size="2" baseType="variant">
      <vt:variant>
        <vt:lpstr>Titel</vt:lpstr>
      </vt:variant>
      <vt:variant>
        <vt:i4>1</vt:i4>
      </vt:variant>
    </vt:vector>
  </HeadingPairs>
  <TitlesOfParts>
    <vt:vector size="1" baseType="lpstr">
      <vt:lpstr>MEYLE - Wulf Gaertner Autoparts AG</vt:lpstr>
    </vt:vector>
  </TitlesOfParts>
  <Company>Wulf Gaertner Autoparts AG</Company>
  <LinksUpToDate>false</LinksUpToDate>
  <CharactersWithSpaces>16361</CharactersWithSpaces>
  <SharedDoc>false</SharedDoc>
  <HLinks>
    <vt:vector size="102" baseType="variant">
      <vt:variant>
        <vt:i4>5832720</vt:i4>
      </vt:variant>
      <vt:variant>
        <vt:i4>81</vt:i4>
      </vt:variant>
      <vt:variant>
        <vt:i4>0</vt:i4>
      </vt:variant>
      <vt:variant>
        <vt:i4>5</vt:i4>
      </vt:variant>
      <vt:variant>
        <vt:lpwstr>https://www.youtube.com/user/MEYLETV</vt:lpwstr>
      </vt:variant>
      <vt:variant>
        <vt:lpwstr/>
      </vt:variant>
      <vt:variant>
        <vt:i4>6750269</vt:i4>
      </vt:variant>
      <vt:variant>
        <vt:i4>78</vt:i4>
      </vt:variant>
      <vt:variant>
        <vt:i4>0</vt:i4>
      </vt:variant>
      <vt:variant>
        <vt:i4>5</vt:i4>
      </vt:variant>
      <vt:variant>
        <vt:lpwstr>https://www.linkedin.com/company/meyle-ag/</vt:lpwstr>
      </vt:variant>
      <vt:variant>
        <vt:lpwstr/>
      </vt:variant>
      <vt:variant>
        <vt:i4>4587540</vt:i4>
      </vt:variant>
      <vt:variant>
        <vt:i4>75</vt:i4>
      </vt:variant>
      <vt:variant>
        <vt:i4>0</vt:i4>
      </vt:variant>
      <vt:variant>
        <vt:i4>5</vt:i4>
      </vt:variant>
      <vt:variant>
        <vt:lpwstr>https://www.facebook.com/meyle.parts</vt:lpwstr>
      </vt:variant>
      <vt:variant>
        <vt:lpwstr/>
      </vt:variant>
      <vt:variant>
        <vt:i4>5636138</vt:i4>
      </vt:variant>
      <vt:variant>
        <vt:i4>72</vt:i4>
      </vt:variant>
      <vt:variant>
        <vt:i4>0</vt:i4>
      </vt:variant>
      <vt:variant>
        <vt:i4>5</vt:i4>
      </vt:variant>
      <vt:variant>
        <vt:lpwstr>https://www.instagram.com/meyle_parts/</vt:lpwstr>
      </vt:variant>
      <vt:variant>
        <vt:lpwstr/>
      </vt:variant>
      <vt:variant>
        <vt:i4>8060995</vt:i4>
      </vt:variant>
      <vt:variant>
        <vt:i4>69</vt:i4>
      </vt:variant>
      <vt:variant>
        <vt:i4>0</vt:i4>
      </vt:variant>
      <vt:variant>
        <vt:i4>5</vt:i4>
      </vt:variant>
      <vt:variant>
        <vt:lpwstr>mailto:press@meyle.com</vt:lpwstr>
      </vt:variant>
      <vt:variant>
        <vt:lpwstr/>
      </vt:variant>
      <vt:variant>
        <vt:i4>8060995</vt:i4>
      </vt:variant>
      <vt:variant>
        <vt:i4>66</vt:i4>
      </vt:variant>
      <vt:variant>
        <vt:i4>0</vt:i4>
      </vt:variant>
      <vt:variant>
        <vt:i4>5</vt:i4>
      </vt:variant>
      <vt:variant>
        <vt:lpwstr>mailto:press@meyle.com</vt:lpwstr>
      </vt:variant>
      <vt:variant>
        <vt:lpwstr/>
      </vt:variant>
      <vt:variant>
        <vt:i4>4849741</vt:i4>
      </vt:variant>
      <vt:variant>
        <vt:i4>63</vt:i4>
      </vt:variant>
      <vt:variant>
        <vt:i4>0</vt:i4>
      </vt:variant>
      <vt:variant>
        <vt:i4>5</vt:i4>
      </vt:variant>
      <vt:variant>
        <vt:lpwstr>https://automechanika.meyle.com/</vt:lpwstr>
      </vt:variant>
      <vt:variant>
        <vt:lpwstr/>
      </vt:variant>
      <vt:variant>
        <vt:i4>1114162</vt:i4>
      </vt:variant>
      <vt:variant>
        <vt:i4>56</vt:i4>
      </vt:variant>
      <vt:variant>
        <vt:i4>0</vt:i4>
      </vt:variant>
      <vt:variant>
        <vt:i4>5</vt:i4>
      </vt:variant>
      <vt:variant>
        <vt:lpwstr/>
      </vt:variant>
      <vt:variant>
        <vt:lpwstr>_Toc175235562</vt:lpwstr>
      </vt:variant>
      <vt:variant>
        <vt:i4>1114162</vt:i4>
      </vt:variant>
      <vt:variant>
        <vt:i4>50</vt:i4>
      </vt:variant>
      <vt:variant>
        <vt:i4>0</vt:i4>
      </vt:variant>
      <vt:variant>
        <vt:i4>5</vt:i4>
      </vt:variant>
      <vt:variant>
        <vt:lpwstr/>
      </vt:variant>
      <vt:variant>
        <vt:lpwstr>_Toc175235561</vt:lpwstr>
      </vt:variant>
      <vt:variant>
        <vt:i4>1114162</vt:i4>
      </vt:variant>
      <vt:variant>
        <vt:i4>44</vt:i4>
      </vt:variant>
      <vt:variant>
        <vt:i4>0</vt:i4>
      </vt:variant>
      <vt:variant>
        <vt:i4>5</vt:i4>
      </vt:variant>
      <vt:variant>
        <vt:lpwstr/>
      </vt:variant>
      <vt:variant>
        <vt:lpwstr>_Toc175235560</vt:lpwstr>
      </vt:variant>
      <vt:variant>
        <vt:i4>1179698</vt:i4>
      </vt:variant>
      <vt:variant>
        <vt:i4>38</vt:i4>
      </vt:variant>
      <vt:variant>
        <vt:i4>0</vt:i4>
      </vt:variant>
      <vt:variant>
        <vt:i4>5</vt:i4>
      </vt:variant>
      <vt:variant>
        <vt:lpwstr/>
      </vt:variant>
      <vt:variant>
        <vt:lpwstr>_Toc175235559</vt:lpwstr>
      </vt:variant>
      <vt:variant>
        <vt:i4>1179698</vt:i4>
      </vt:variant>
      <vt:variant>
        <vt:i4>32</vt:i4>
      </vt:variant>
      <vt:variant>
        <vt:i4>0</vt:i4>
      </vt:variant>
      <vt:variant>
        <vt:i4>5</vt:i4>
      </vt:variant>
      <vt:variant>
        <vt:lpwstr/>
      </vt:variant>
      <vt:variant>
        <vt:lpwstr>_Toc175235558</vt:lpwstr>
      </vt:variant>
      <vt:variant>
        <vt:i4>1179698</vt:i4>
      </vt:variant>
      <vt:variant>
        <vt:i4>26</vt:i4>
      </vt:variant>
      <vt:variant>
        <vt:i4>0</vt:i4>
      </vt:variant>
      <vt:variant>
        <vt:i4>5</vt:i4>
      </vt:variant>
      <vt:variant>
        <vt:lpwstr/>
      </vt:variant>
      <vt:variant>
        <vt:lpwstr>_Toc175235557</vt:lpwstr>
      </vt:variant>
      <vt:variant>
        <vt:i4>1179698</vt:i4>
      </vt:variant>
      <vt:variant>
        <vt:i4>20</vt:i4>
      </vt:variant>
      <vt:variant>
        <vt:i4>0</vt:i4>
      </vt:variant>
      <vt:variant>
        <vt:i4>5</vt:i4>
      </vt:variant>
      <vt:variant>
        <vt:lpwstr/>
      </vt:variant>
      <vt:variant>
        <vt:lpwstr>_Toc175235556</vt:lpwstr>
      </vt:variant>
      <vt:variant>
        <vt:i4>1179698</vt:i4>
      </vt:variant>
      <vt:variant>
        <vt:i4>14</vt:i4>
      </vt:variant>
      <vt:variant>
        <vt:i4>0</vt:i4>
      </vt:variant>
      <vt:variant>
        <vt:i4>5</vt:i4>
      </vt:variant>
      <vt:variant>
        <vt:lpwstr/>
      </vt:variant>
      <vt:variant>
        <vt:lpwstr>_Toc175235555</vt:lpwstr>
      </vt:variant>
      <vt:variant>
        <vt:i4>1179698</vt:i4>
      </vt:variant>
      <vt:variant>
        <vt:i4>8</vt:i4>
      </vt:variant>
      <vt:variant>
        <vt:i4>0</vt:i4>
      </vt:variant>
      <vt:variant>
        <vt:i4>5</vt:i4>
      </vt:variant>
      <vt:variant>
        <vt:lpwstr/>
      </vt:variant>
      <vt:variant>
        <vt:lpwstr>_Toc175235554</vt:lpwstr>
      </vt:variant>
      <vt:variant>
        <vt:i4>1179698</vt:i4>
      </vt:variant>
      <vt:variant>
        <vt:i4>2</vt:i4>
      </vt:variant>
      <vt:variant>
        <vt:i4>0</vt:i4>
      </vt:variant>
      <vt:variant>
        <vt:i4>5</vt:i4>
      </vt:variant>
      <vt:variant>
        <vt:lpwstr/>
      </vt:variant>
      <vt:variant>
        <vt:lpwstr>_Toc175235553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MEYLE - Wulf Gaertner Autoparts AG</dc:title>
  <dc:subject/>
  <dc:creator>Arndt, Niklas</dc:creator>
  <cp:keywords/>
  <cp:lastModifiedBy>Granegger, Anna-Maria</cp:lastModifiedBy>
  <cp:revision>10</cp:revision>
  <cp:lastPrinted>2016-07-23T09:09:00Z</cp:lastPrinted>
  <dcterms:created xsi:type="dcterms:W3CDTF">2024-09-06T06:39:00Z</dcterms:created>
  <dcterms:modified xsi:type="dcterms:W3CDTF">2024-09-06T10:46:00Z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0x010100CBC1CA44449E2E40A1A7EF981787D632</vt:lpwstr>
  </property>
  <property fmtid="{D5CDD505-2E9C-101B-9397-08002B2CF9AE}" pid="3" name="MediaServiceImageTags">
    <vt:lpwstr/>
  </property>
  <property fmtid="{D5CDD505-2E9C-101B-9397-08002B2CF9AE}" pid="4" name="Tags">
    <vt:lpwstr/>
  </property>
  <property fmtid="{D5CDD505-2E9C-101B-9397-08002B2CF9AE}" pid="5" name="Land">
    <vt:lpwstr/>
  </property>
</Properties>
</file>