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31" w:rsidRDefault="00D11B31" w:rsidP="00D11B31">
      <w:pPr>
        <w:spacing w:line="360" w:lineRule="auto"/>
        <w:jc w:val="both"/>
        <w:rPr>
          <w:rFonts w:ascii="Arial" w:eastAsia="Calibri" w:hAnsi="Arial" w:cs="Arial"/>
          <w:sz w:val="20"/>
          <w:szCs w:val="20"/>
          <w:lang w:eastAsia="de-DE"/>
        </w:rPr>
      </w:pPr>
    </w:p>
    <w:p w:rsidR="00EA42F2" w:rsidRPr="00F944A6" w:rsidRDefault="00EA42F2" w:rsidP="00EA42F2">
      <w:pPr>
        <w:spacing w:after="240" w:line="360" w:lineRule="auto"/>
        <w:jc w:val="both"/>
        <w:rPr>
          <w:rFonts w:ascii="Arial" w:hAnsi="Arial" w:cs="Arial"/>
          <w:b/>
          <w:sz w:val="28"/>
          <w:szCs w:val="28"/>
        </w:rPr>
      </w:pPr>
      <w:r w:rsidRPr="00F944A6">
        <w:rPr>
          <w:rFonts w:ascii="Arial" w:hAnsi="Arial" w:cs="Arial"/>
          <w:b/>
          <w:sz w:val="28"/>
          <w:szCs w:val="28"/>
        </w:rPr>
        <w:t xml:space="preserve">Une solution « Tout en un » : </w:t>
      </w:r>
      <w:bookmarkStart w:id="0" w:name="_Hlk504736272"/>
      <w:r w:rsidRPr="00F944A6">
        <w:rPr>
          <w:rFonts w:ascii="Arial" w:hAnsi="Arial" w:cs="Arial"/>
          <w:b/>
          <w:sz w:val="28"/>
          <w:szCs w:val="28"/>
        </w:rPr>
        <w:t>Un kit complet MEYLE comprenant stabilisateur et barres stabilisatrices en qualité MEYLE</w:t>
      </w:r>
      <w:r w:rsidRPr="00F944A6">
        <w:rPr>
          <w:rFonts w:ascii="Arial" w:hAnsi="Arial" w:cs="Arial"/>
          <w:b/>
          <w:sz w:val="28"/>
          <w:szCs w:val="28"/>
        </w:rPr>
        <w:noBreakHyphen/>
        <w:t>HD</w:t>
      </w:r>
      <w:bookmarkEnd w:id="0"/>
    </w:p>
    <w:p w:rsidR="00EA42F2" w:rsidRPr="00F944A6" w:rsidRDefault="00EA42F2" w:rsidP="00EA42F2">
      <w:pPr>
        <w:pStyle w:val="Listenabsatz"/>
        <w:numPr>
          <w:ilvl w:val="0"/>
          <w:numId w:val="5"/>
        </w:numPr>
        <w:spacing w:after="240" w:line="360" w:lineRule="auto"/>
        <w:ind w:left="357" w:hanging="357"/>
        <w:jc w:val="both"/>
        <w:rPr>
          <w:rFonts w:ascii="Calibri" w:hAnsi="Calibri"/>
          <w:sz w:val="26"/>
          <w:szCs w:val="26"/>
          <w:lang w:val="fr-FR"/>
        </w:rPr>
      </w:pPr>
      <w:r w:rsidRPr="00F944A6">
        <w:rPr>
          <w:rFonts w:ascii="Arial" w:hAnsi="Arial" w:cs="Arial"/>
          <w:sz w:val="26"/>
          <w:szCs w:val="26"/>
          <w:lang w:val="fr-FR"/>
        </w:rPr>
        <w:t>Le fabricant hambourgeois offre un pack complet composé de stabilisateur et de barres stabilisatrices en qualité MEYLE</w:t>
      </w:r>
      <w:r w:rsidRPr="00F944A6">
        <w:rPr>
          <w:rFonts w:ascii="Arial" w:hAnsi="Arial" w:cs="Arial"/>
          <w:sz w:val="26"/>
          <w:szCs w:val="26"/>
          <w:lang w:val="fr-FR"/>
        </w:rPr>
        <w:noBreakHyphen/>
        <w:t>HD conçu pour une réparation qualitative et une facilité au montage</w:t>
      </w:r>
    </w:p>
    <w:p w:rsidR="00EA42F2" w:rsidRPr="00F944A6" w:rsidRDefault="00EA42F2" w:rsidP="00EA42F2">
      <w:pPr>
        <w:pStyle w:val="Listenabsatz"/>
        <w:numPr>
          <w:ilvl w:val="0"/>
          <w:numId w:val="5"/>
        </w:numPr>
        <w:spacing w:after="240" w:line="360" w:lineRule="auto"/>
        <w:ind w:left="357" w:hanging="357"/>
        <w:jc w:val="both"/>
        <w:rPr>
          <w:rFonts w:ascii="Arial" w:hAnsi="Arial" w:cs="Arial"/>
          <w:strike/>
          <w:sz w:val="26"/>
          <w:szCs w:val="26"/>
          <w:lang w:val="fr-FR"/>
        </w:rPr>
      </w:pPr>
      <w:bookmarkStart w:id="1" w:name="_Hlk505002938"/>
      <w:r w:rsidRPr="00F944A6">
        <w:rPr>
          <w:rFonts w:ascii="Arial" w:hAnsi="Arial" w:cs="Arial"/>
          <w:sz w:val="26"/>
          <w:szCs w:val="26"/>
          <w:lang w:val="fr-FR"/>
        </w:rPr>
        <w:t xml:space="preserve">Les pièces MEYLE-HD optimisées techniquement et garanties quatre ans assurent une longue durée de vie et tout en minimisant l’usure </w:t>
      </w:r>
    </w:p>
    <w:bookmarkEnd w:id="1"/>
    <w:p w:rsidR="00EA42F2" w:rsidRPr="00F944A6" w:rsidRDefault="00EA42F2" w:rsidP="00EA42F2">
      <w:pPr>
        <w:pStyle w:val="Listenabsatz"/>
        <w:numPr>
          <w:ilvl w:val="0"/>
          <w:numId w:val="5"/>
        </w:numPr>
        <w:spacing w:after="240" w:line="360" w:lineRule="auto"/>
        <w:ind w:left="357" w:hanging="357"/>
        <w:jc w:val="both"/>
        <w:rPr>
          <w:rFonts w:ascii="Calibri" w:hAnsi="Calibri"/>
          <w:sz w:val="26"/>
          <w:szCs w:val="26"/>
          <w:lang w:val="fr-FR"/>
        </w:rPr>
      </w:pPr>
      <w:r w:rsidRPr="00F944A6">
        <w:rPr>
          <w:rFonts w:ascii="Arial" w:hAnsi="Arial" w:cs="Arial"/>
          <w:sz w:val="26"/>
          <w:szCs w:val="26"/>
          <w:lang w:val="fr-FR"/>
        </w:rPr>
        <w:t>14 nouvelles références de kits complets pour l’après-vente couvrent 11,2 millions</w:t>
      </w:r>
      <w:r w:rsidRPr="00F944A6">
        <w:rPr>
          <w:lang w:val="fr-FR"/>
        </w:rPr>
        <w:t xml:space="preserve"> </w:t>
      </w:r>
      <w:r w:rsidRPr="00F944A6">
        <w:rPr>
          <w:rFonts w:ascii="Arial" w:hAnsi="Arial" w:cs="Arial"/>
          <w:sz w:val="26"/>
          <w:szCs w:val="26"/>
          <w:lang w:val="fr-FR"/>
        </w:rPr>
        <w:t>de véhicules dans le monde entier</w:t>
      </w:r>
    </w:p>
    <w:p w:rsidR="00EA42F2" w:rsidRPr="00F944A6" w:rsidRDefault="00EA42F2" w:rsidP="00EA42F2">
      <w:pPr>
        <w:spacing w:line="360" w:lineRule="auto"/>
        <w:rPr>
          <w:rFonts w:ascii="Arial" w:hAnsi="Arial" w:cs="Arial"/>
          <w:b/>
        </w:rPr>
      </w:pPr>
      <w:r w:rsidRPr="00F944A6">
        <w:rPr>
          <w:rFonts w:ascii="Arial" w:hAnsi="Arial" w:cs="Arial"/>
          <w:b/>
          <w:u w:val="single"/>
        </w:rPr>
        <w:t>Hambourg le 13 février 2018.</w:t>
      </w:r>
      <w:r w:rsidRPr="00F944A6">
        <w:rPr>
          <w:rFonts w:ascii="Arial" w:hAnsi="Arial" w:cs="Arial"/>
          <w:b/>
        </w:rPr>
        <w:t xml:space="preserve"> Le fabricant hambourgeois MEYLE ajoute à sa gamme 14 </w:t>
      </w:r>
      <w:r w:rsidRPr="00F944A6">
        <w:rPr>
          <w:rFonts w:ascii="Arial" w:hAnsi="Arial" w:cs="Arial"/>
          <w:b/>
          <w:sz w:val="26"/>
          <w:szCs w:val="26"/>
        </w:rPr>
        <w:t xml:space="preserve">kits complets </w:t>
      </w:r>
      <w:r w:rsidRPr="00F944A6">
        <w:rPr>
          <w:rFonts w:ascii="Arial" w:hAnsi="Arial" w:cs="Arial"/>
          <w:b/>
        </w:rPr>
        <w:t>MEYLE</w:t>
      </w:r>
      <w:r w:rsidRPr="00F944A6">
        <w:rPr>
          <w:rFonts w:ascii="Arial" w:hAnsi="Arial" w:cs="Arial"/>
          <w:b/>
          <w:sz w:val="26"/>
          <w:szCs w:val="26"/>
        </w:rPr>
        <w:t xml:space="preserve"> pour l’après-vente</w:t>
      </w:r>
      <w:r w:rsidRPr="00F944A6">
        <w:rPr>
          <w:rFonts w:ascii="Arial" w:hAnsi="Arial" w:cs="Arial"/>
          <w:b/>
        </w:rPr>
        <w:t xml:space="preserve"> constituées de stabilisateur avec barres stabilisatrices en qualité MEYLE-HD. Sur le marché </w:t>
      </w:r>
      <w:proofErr w:type="gramStart"/>
      <w:r w:rsidRPr="00F944A6">
        <w:rPr>
          <w:rFonts w:ascii="Arial" w:hAnsi="Arial" w:cs="Arial"/>
          <w:b/>
        </w:rPr>
        <w:t>de la rechange indépendante</w:t>
      </w:r>
      <w:proofErr w:type="gramEnd"/>
      <w:r w:rsidRPr="00F944A6">
        <w:rPr>
          <w:rFonts w:ascii="Arial" w:hAnsi="Arial" w:cs="Arial"/>
          <w:b/>
        </w:rPr>
        <w:t xml:space="preserve"> une grande partie des nouvelles références MEYLE n'existe qu'en qualité MEYLE-HD. Par rapport à la pièce d'origine, les pièces MEYLE-HD marquent des points grâce à leurs caractéristiques optimisées au niveau technique, ce qui assure une durée de vie prolongée et un montage plus efficient pour les opérateurs du garage automobile. </w:t>
      </w:r>
    </w:p>
    <w:p w:rsidR="00EA42F2" w:rsidRPr="00F944A6" w:rsidRDefault="00EA42F2" w:rsidP="00EA42F2">
      <w:pPr>
        <w:spacing w:line="360" w:lineRule="auto"/>
        <w:rPr>
          <w:rFonts w:ascii="Arial" w:hAnsi="Arial" w:cs="Arial"/>
          <w:b/>
        </w:rPr>
      </w:pPr>
    </w:p>
    <w:p w:rsidR="00EA42F2" w:rsidRPr="00F944A6" w:rsidRDefault="00EA42F2" w:rsidP="00EA42F2">
      <w:pPr>
        <w:spacing w:line="360" w:lineRule="auto"/>
        <w:jc w:val="both"/>
        <w:rPr>
          <w:rFonts w:ascii="Arial" w:hAnsi="Arial" w:cs="Arial"/>
        </w:rPr>
      </w:pPr>
      <w:bookmarkStart w:id="2" w:name="_Hlk504558363"/>
      <w:bookmarkStart w:id="3" w:name="_Hlk504736554"/>
      <w:r w:rsidRPr="00F944A6">
        <w:rPr>
          <w:rFonts w:ascii="Arial" w:hAnsi="Arial" w:cs="Arial"/>
        </w:rPr>
        <w:t>En disposant de la solution du kit complet comprenant stabilisateur et barres stabilisatrices en qualité MEYLE-HD, les réparateurs automobiles ont, sous la main, les accessoires adaptés à la réparation, ce qui permet un montage et un démontage plus rapides et simplifiés en cas de dommage. Vraiment pratique : le stabilisateur est déjà prêt-à-monter et comprend les supports caoutchouc ainsi que, pour la plupart des kits, des brides de fixation</w:t>
      </w:r>
      <w:bookmarkEnd w:id="2"/>
      <w:bookmarkEnd w:id="3"/>
      <w:r w:rsidRPr="00F944A6">
        <w:rPr>
          <w:rFonts w:ascii="Arial" w:hAnsi="Arial" w:cs="Arial"/>
        </w:rPr>
        <w:t xml:space="preserve">. Les pièces du fabricant hambourgeois se distinguent, outre la facilité de montage, surtout par leur grande qualité et leur durée de vie. La plupart des stabilisateurs MEYLE sont particulièrement durables grâce à la-suspension vulcanisée de la liaison métal-caoutchouc et à leur revêtement haut de gamme </w:t>
      </w:r>
      <w:r>
        <w:rPr>
          <w:rFonts w:ascii="Arial" w:hAnsi="Arial" w:cs="Arial"/>
        </w:rPr>
        <w:t xml:space="preserve">moins </w:t>
      </w:r>
      <w:r w:rsidRPr="00F944A6">
        <w:rPr>
          <w:rFonts w:ascii="Arial" w:hAnsi="Arial" w:cs="Arial"/>
        </w:rPr>
        <w:t xml:space="preserve">sujet à l'usure. </w:t>
      </w:r>
    </w:p>
    <w:p w:rsidR="00EA42F2" w:rsidRPr="00F944A6" w:rsidRDefault="00EA42F2" w:rsidP="00EA42F2">
      <w:pPr>
        <w:spacing w:line="360" w:lineRule="auto"/>
        <w:jc w:val="both"/>
        <w:rPr>
          <w:rFonts w:ascii="Arial" w:hAnsi="Arial" w:cs="Arial"/>
        </w:rPr>
      </w:pPr>
    </w:p>
    <w:p w:rsidR="00EA42F2" w:rsidRDefault="00EA42F2" w:rsidP="00EA42F2">
      <w:pPr>
        <w:spacing w:line="360" w:lineRule="auto"/>
        <w:jc w:val="both"/>
        <w:rPr>
          <w:rFonts w:ascii="Arial" w:hAnsi="Arial" w:cs="Arial"/>
        </w:rPr>
      </w:pPr>
      <w:r w:rsidRPr="00F944A6">
        <w:rPr>
          <w:rFonts w:ascii="Arial" w:hAnsi="Arial" w:cs="Arial"/>
        </w:rPr>
        <w:t xml:space="preserve">Les barres stabilisatrices sont fabriquées selon le principe MEYLE-HD. Plusieurs caractéristiques garantissent une durée de vie significativement plus longue : il en va ainsi de la partie sphérique de la rotule agrandie et plus robuste, d'un diamètre de 22 millimètres, offrant une plus grande surface par conséquent sa pression de surface étant moindre pour la même force appliquée, en limite ainsi l’usure. </w:t>
      </w:r>
    </w:p>
    <w:p w:rsidR="00D97934" w:rsidRPr="00F944A6" w:rsidRDefault="00D97934" w:rsidP="00EA42F2">
      <w:pPr>
        <w:spacing w:line="360" w:lineRule="auto"/>
        <w:jc w:val="both"/>
        <w:rPr>
          <w:rFonts w:ascii="Arial" w:hAnsi="Arial" w:cs="Arial"/>
        </w:rPr>
      </w:pPr>
    </w:p>
    <w:p w:rsidR="00EA42F2" w:rsidRPr="00F944A6" w:rsidRDefault="00EA42F2" w:rsidP="00EA42F2">
      <w:pPr>
        <w:spacing w:line="360" w:lineRule="auto"/>
        <w:jc w:val="both"/>
        <w:rPr>
          <w:rFonts w:ascii="Arial" w:hAnsi="Arial" w:cs="Arial"/>
        </w:rPr>
      </w:pPr>
      <w:r w:rsidRPr="00F944A6">
        <w:rPr>
          <w:rFonts w:ascii="Arial" w:hAnsi="Arial" w:cs="Arial"/>
        </w:rPr>
        <w:t xml:space="preserve">Grâce à un autre détail la barre stabilisatrice MEYLE-HD est encore plus stable : la partie sphérique est fixée dans un palier en plastique à fixation clip-on en </w:t>
      </w:r>
      <w:proofErr w:type="spellStart"/>
      <w:r w:rsidRPr="00F944A6">
        <w:rPr>
          <w:rFonts w:ascii="Arial" w:hAnsi="Arial" w:cs="Arial"/>
        </w:rPr>
        <w:t>polyoximéthylène</w:t>
      </w:r>
      <w:proofErr w:type="spellEnd"/>
      <w:r w:rsidRPr="00F944A6">
        <w:rPr>
          <w:rFonts w:ascii="Arial" w:hAnsi="Arial" w:cs="Arial"/>
        </w:rPr>
        <w:t xml:space="preserve"> (POM), matière synthétique de haute résistance, le palier en plastique étant fixé par crans dans le boîtier en acier. Ensuite, un </w:t>
      </w:r>
      <w:proofErr w:type="spellStart"/>
      <w:r w:rsidRPr="00F944A6">
        <w:rPr>
          <w:rFonts w:ascii="Arial" w:hAnsi="Arial" w:cs="Arial"/>
        </w:rPr>
        <w:t>circlip</w:t>
      </w:r>
      <w:proofErr w:type="spellEnd"/>
      <w:r w:rsidRPr="00F944A6">
        <w:rPr>
          <w:rFonts w:ascii="Arial" w:hAnsi="Arial" w:cs="Arial"/>
        </w:rPr>
        <w:t xml:space="preserve"> de sécurité supplémentaire est fixé par ultrason sur le dos du palier en plastique. Le résultat : une tenue assurée contre les grandes forces d'extraction, une durée de vie plus longue et une plus grande sécurité opérationnelle. En raison de ces modifications, les réparateurs automobiles peuvent offrir à leurs clients quatre ans de garantie sur tous les kits MEYLE-HD, comme sur toutes les pièces MEYLE-HD.</w:t>
      </w:r>
      <w:r w:rsidRPr="00F944A6">
        <w:rPr>
          <w:rFonts w:ascii="Arial" w:hAnsi="Arial" w:cs="Arial"/>
          <w:sz w:val="20"/>
          <w:szCs w:val="20"/>
          <w:lang w:eastAsia="en-US"/>
        </w:rPr>
        <w:t> </w:t>
      </w:r>
    </w:p>
    <w:p w:rsidR="00EA42F2" w:rsidRPr="00F944A6" w:rsidRDefault="00EA42F2" w:rsidP="00EA42F2">
      <w:pPr>
        <w:spacing w:line="360" w:lineRule="auto"/>
        <w:jc w:val="both"/>
        <w:rPr>
          <w:rFonts w:ascii="Arial" w:hAnsi="Arial" w:cs="Arial"/>
        </w:rPr>
      </w:pPr>
    </w:p>
    <w:p w:rsidR="00EA42F2" w:rsidRPr="00F944A6" w:rsidRDefault="00EA42F2" w:rsidP="00EA42F2">
      <w:pPr>
        <w:spacing w:line="360" w:lineRule="auto"/>
        <w:jc w:val="both"/>
        <w:rPr>
          <w:rFonts w:ascii="Arial" w:hAnsi="Arial" w:cs="Arial"/>
        </w:rPr>
      </w:pPr>
      <w:r w:rsidRPr="00F944A6">
        <w:rPr>
          <w:rFonts w:ascii="Arial" w:hAnsi="Arial" w:cs="Arial"/>
          <w:u w:val="single"/>
        </w:rPr>
        <w:t>Conseil MEYLE aux réparateurs</w:t>
      </w:r>
      <w:r w:rsidRPr="00F944A6">
        <w:rPr>
          <w:rFonts w:ascii="Arial" w:hAnsi="Arial" w:cs="Arial"/>
        </w:rPr>
        <w:t xml:space="preserve"> automobiles : les problèmes sur les stabilisateurs et les barres stabilisatrices se révèlent souvent par un claquement et un couinement dans le châssis. Un stabilisateur défectueux et une barre stabilisatrice défectueuse impactent la sécurité et le confort de conduite. De plus, les barres stabilisatrices et </w:t>
      </w:r>
      <w:proofErr w:type="gramStart"/>
      <w:r w:rsidRPr="00F944A6">
        <w:rPr>
          <w:rFonts w:ascii="Arial" w:hAnsi="Arial" w:cs="Arial"/>
        </w:rPr>
        <w:t xml:space="preserve">stabilisateurs </w:t>
      </w:r>
      <w:r w:rsidRPr="00F944A6">
        <w:rPr>
          <w:rFonts w:ascii="Arial" w:hAnsi="Arial" w:cs="Arial"/>
          <w:strike/>
        </w:rPr>
        <w:t>et</w:t>
      </w:r>
      <w:r w:rsidRPr="00F944A6">
        <w:rPr>
          <w:rFonts w:ascii="Arial" w:hAnsi="Arial" w:cs="Arial"/>
        </w:rPr>
        <w:t xml:space="preserve"> défectueux</w:t>
      </w:r>
      <w:proofErr w:type="gramEnd"/>
      <w:r w:rsidRPr="00F944A6">
        <w:rPr>
          <w:rFonts w:ascii="Arial" w:hAnsi="Arial" w:cs="Arial"/>
        </w:rPr>
        <w:t xml:space="preserve"> provoquent, à la longue, d'autres dommages sur le châssis. C'est la raison pour laquelle il vaut mieux remplacer automatiquement les barres stabilisatrices quand on remplace le stabilisateur. </w:t>
      </w:r>
    </w:p>
    <w:p w:rsidR="00EA42F2" w:rsidRPr="00F944A6" w:rsidRDefault="00EA42F2" w:rsidP="00EA42F2">
      <w:pPr>
        <w:rPr>
          <w:rFonts w:ascii="Arial" w:hAnsi="Arial" w:cs="Arial"/>
          <w:sz w:val="20"/>
          <w:szCs w:val="20"/>
        </w:rPr>
      </w:pPr>
    </w:p>
    <w:p w:rsidR="00EA42F2" w:rsidRPr="00F944A6" w:rsidRDefault="00EA42F2" w:rsidP="00EA42F2">
      <w:pPr>
        <w:rPr>
          <w:rFonts w:ascii="Arial" w:hAnsi="Arial" w:cs="Arial"/>
          <w:sz w:val="20"/>
          <w:szCs w:val="20"/>
        </w:rPr>
      </w:pPr>
      <w:r w:rsidRPr="00F944A6">
        <w:rPr>
          <w:rFonts w:ascii="Arial" w:hAnsi="Arial" w:cs="Arial"/>
          <w:sz w:val="20"/>
          <w:szCs w:val="20"/>
        </w:rPr>
        <w:t>Vous pouvez télécharger les communiqués de presse et les photos sur www.meyle.com</w:t>
      </w:r>
      <w:hyperlink r:id="rId9" w:history="1"/>
      <w:r w:rsidRPr="00F944A6">
        <w:rPr>
          <w:rFonts w:ascii="Arial" w:hAnsi="Arial" w:cs="Arial"/>
          <w:sz w:val="20"/>
          <w:szCs w:val="20"/>
        </w:rPr>
        <w:t xml:space="preserve"> ou les commander sous forme de fichier. </w:t>
      </w:r>
    </w:p>
    <w:p w:rsidR="00EA42F2" w:rsidRPr="00F944A6" w:rsidRDefault="00EA42F2" w:rsidP="00EA42F2">
      <w:pPr>
        <w:rPr>
          <w:rFonts w:ascii="Arial" w:hAnsi="Arial" w:cs="Arial"/>
          <w:sz w:val="20"/>
          <w:szCs w:val="20"/>
        </w:rPr>
      </w:pPr>
    </w:p>
    <w:p w:rsidR="00EA42F2" w:rsidRPr="00F944A6" w:rsidRDefault="00EA42F2" w:rsidP="00EA42F2">
      <w:pPr>
        <w:rPr>
          <w:rFonts w:ascii="Arial" w:hAnsi="Arial" w:cs="Arial"/>
          <w:sz w:val="20"/>
          <w:szCs w:val="20"/>
        </w:rPr>
      </w:pPr>
      <w:r w:rsidRPr="00F944A6">
        <w:rPr>
          <w:rFonts w:ascii="Arial" w:hAnsi="Arial" w:cs="Arial"/>
          <w:sz w:val="20"/>
          <w:szCs w:val="20"/>
        </w:rPr>
        <w:t xml:space="preserve">Pour nous contacter: </w:t>
      </w:r>
    </w:p>
    <w:p w:rsidR="00EA42F2" w:rsidRPr="00F944A6" w:rsidRDefault="00EA42F2" w:rsidP="00EA42F2">
      <w:pPr>
        <w:rPr>
          <w:rFonts w:ascii="Arial" w:hAnsi="Arial" w:cs="Arial"/>
          <w:sz w:val="20"/>
          <w:szCs w:val="20"/>
        </w:rPr>
      </w:pPr>
    </w:p>
    <w:p w:rsidR="00EA42F2" w:rsidRPr="00F944A6" w:rsidRDefault="00EA42F2" w:rsidP="00EA42F2">
      <w:pPr>
        <w:numPr>
          <w:ilvl w:val="0"/>
          <w:numId w:val="4"/>
        </w:numPr>
        <w:rPr>
          <w:rFonts w:ascii="Arial" w:hAnsi="Arial" w:cs="Arial"/>
          <w:sz w:val="20"/>
          <w:szCs w:val="20"/>
        </w:rPr>
      </w:pPr>
      <w:r w:rsidRPr="00F944A6">
        <w:rPr>
          <w:rFonts w:ascii="Arial" w:hAnsi="Arial" w:cs="Arial"/>
          <w:sz w:val="20"/>
          <w:szCs w:val="20"/>
        </w:rPr>
        <w:t xml:space="preserve">Klenk &amp; Hoursch AG, Inka Heitmann, Tél. 0049 40 3020881-03, email : </w:t>
      </w:r>
      <w:hyperlink r:id="rId10" w:history="1">
        <w:r w:rsidRPr="00F944A6">
          <w:rPr>
            <w:rStyle w:val="Hyperlink"/>
            <w:rFonts w:ascii="Arial" w:hAnsi="Arial" w:cs="Arial"/>
            <w:sz w:val="20"/>
            <w:szCs w:val="20"/>
          </w:rPr>
          <w:t>meyle@klenkhoursch.de</w:t>
        </w:r>
      </w:hyperlink>
      <w:r w:rsidRPr="00F944A6">
        <w:rPr>
          <w:rFonts w:ascii="Arial" w:hAnsi="Arial" w:cs="Arial"/>
          <w:sz w:val="20"/>
          <w:szCs w:val="20"/>
        </w:rPr>
        <w:t xml:space="preserve"> </w:t>
      </w:r>
    </w:p>
    <w:p w:rsidR="00EA42F2" w:rsidRPr="00F944A6" w:rsidRDefault="00EA42F2" w:rsidP="00EA42F2">
      <w:pPr>
        <w:numPr>
          <w:ilvl w:val="0"/>
          <w:numId w:val="4"/>
        </w:numPr>
        <w:rPr>
          <w:rFonts w:ascii="Arial" w:hAnsi="Arial" w:cs="Arial"/>
          <w:sz w:val="20"/>
          <w:szCs w:val="20"/>
          <w:lang w:val="en-US"/>
        </w:rPr>
      </w:pPr>
      <w:r w:rsidRPr="00F944A6">
        <w:rPr>
          <w:rFonts w:ascii="Arial" w:hAnsi="Arial" w:cs="Arial"/>
          <w:sz w:val="20"/>
          <w:szCs w:val="20"/>
          <w:lang w:val="en-US"/>
        </w:rPr>
        <w:t xml:space="preserve">MEYLE AG, Eva Schilling, </w:t>
      </w:r>
      <w:proofErr w:type="spellStart"/>
      <w:r w:rsidRPr="00F944A6">
        <w:rPr>
          <w:rFonts w:ascii="Arial" w:hAnsi="Arial" w:cs="Arial"/>
          <w:sz w:val="20"/>
          <w:szCs w:val="20"/>
          <w:lang w:val="en-US"/>
        </w:rPr>
        <w:t>Tél</w:t>
      </w:r>
      <w:proofErr w:type="spellEnd"/>
      <w:r w:rsidRPr="00F944A6">
        <w:rPr>
          <w:rFonts w:ascii="Arial" w:hAnsi="Arial" w:cs="Arial"/>
          <w:sz w:val="20"/>
          <w:szCs w:val="20"/>
          <w:lang w:val="en-US"/>
        </w:rPr>
        <w:t xml:space="preserve">. +49 40 67506-7425, email : </w:t>
      </w:r>
      <w:hyperlink r:id="rId11" w:history="1">
        <w:r w:rsidR="00D97934" w:rsidRPr="00870643">
          <w:rPr>
            <w:rStyle w:val="Hyperlink"/>
            <w:rFonts w:ascii="Arial" w:hAnsi="Arial" w:cs="Arial"/>
            <w:sz w:val="20"/>
            <w:szCs w:val="20"/>
            <w:lang w:val="en-US"/>
          </w:rPr>
          <w:t>press@meyle.com</w:t>
        </w:r>
      </w:hyperlink>
      <w:r w:rsidR="00D97934">
        <w:rPr>
          <w:rFonts w:ascii="Arial" w:hAnsi="Arial" w:cs="Arial"/>
          <w:sz w:val="20"/>
          <w:szCs w:val="20"/>
          <w:lang w:val="en-US"/>
        </w:rPr>
        <w:t xml:space="preserve"> </w:t>
      </w:r>
      <w:r w:rsidRPr="00F944A6">
        <w:rPr>
          <w:rFonts w:ascii="Arial" w:hAnsi="Arial" w:cs="Arial"/>
          <w:sz w:val="20"/>
          <w:szCs w:val="20"/>
          <w:lang w:val="en-US"/>
        </w:rPr>
        <w:t xml:space="preserve"> </w:t>
      </w:r>
    </w:p>
    <w:p w:rsidR="00EA42F2" w:rsidRDefault="00EA42F2" w:rsidP="00EA42F2">
      <w:pPr>
        <w:spacing w:line="360" w:lineRule="auto"/>
        <w:jc w:val="both"/>
        <w:rPr>
          <w:rFonts w:ascii="Arial" w:hAnsi="Arial"/>
          <w:b/>
          <w:sz w:val="18"/>
        </w:rPr>
      </w:pPr>
    </w:p>
    <w:p w:rsidR="00EA42F2" w:rsidRDefault="00EA42F2" w:rsidP="00EA42F2">
      <w:pPr>
        <w:spacing w:line="360" w:lineRule="auto"/>
        <w:jc w:val="both"/>
        <w:rPr>
          <w:rFonts w:ascii="Arial" w:hAnsi="Arial"/>
          <w:b/>
          <w:sz w:val="18"/>
        </w:rPr>
      </w:pPr>
    </w:p>
    <w:p w:rsidR="00EA42F2" w:rsidRDefault="00EA42F2" w:rsidP="00EA42F2">
      <w:pPr>
        <w:spacing w:line="360" w:lineRule="auto"/>
        <w:jc w:val="both"/>
        <w:rPr>
          <w:rFonts w:ascii="Arial" w:hAnsi="Arial"/>
          <w:b/>
          <w:sz w:val="18"/>
        </w:rPr>
      </w:pPr>
    </w:p>
    <w:p w:rsidR="00EA42F2" w:rsidRPr="00D97934" w:rsidRDefault="00EA42F2" w:rsidP="00EA42F2">
      <w:pPr>
        <w:spacing w:line="360" w:lineRule="auto"/>
        <w:jc w:val="both"/>
        <w:rPr>
          <w:rFonts w:ascii="Arial" w:hAnsi="Arial"/>
          <w:b/>
          <w:sz w:val="18"/>
        </w:rPr>
      </w:pPr>
      <w:r>
        <w:rPr>
          <w:rFonts w:ascii="Arial" w:hAnsi="Arial"/>
          <w:b/>
          <w:sz w:val="18"/>
        </w:rPr>
        <w:lastRenderedPageBreak/>
        <w:br/>
      </w:r>
      <w:bookmarkStart w:id="4" w:name="_GoBack"/>
      <w:bookmarkEnd w:id="4"/>
      <w:r>
        <w:rPr>
          <w:rFonts w:ascii="Arial" w:hAnsi="Arial"/>
          <w:b/>
          <w:sz w:val="18"/>
        </w:rPr>
        <w:t xml:space="preserve">À propos de l'entreprise </w:t>
      </w:r>
    </w:p>
    <w:p w:rsidR="00EA42F2" w:rsidRPr="005612DB" w:rsidRDefault="00EA42F2" w:rsidP="00EA42F2">
      <w:pPr>
        <w:spacing w:after="240" w:line="360" w:lineRule="auto"/>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 xml:space="preserve">trois gammes de produits MEYLE-ORIGINAL, MEYLE-HD et MEYLE-PD. </w:t>
      </w:r>
    </w:p>
    <w:p w:rsidR="00EA42F2" w:rsidRPr="005612DB" w:rsidRDefault="00EA42F2" w:rsidP="00EA42F2">
      <w:pPr>
        <w:spacing w:after="240" w:line="360" w:lineRule="auto"/>
        <w:jc w:val="both"/>
        <w:rPr>
          <w:rStyle w:val="Fett"/>
          <w:rFonts w:ascii="Arial" w:hAnsi="Arial" w:cs="Arial"/>
          <w:b w:val="0"/>
          <w:sz w:val="18"/>
          <w:szCs w:val="22"/>
        </w:rPr>
      </w:pPr>
      <w:r>
        <w:rPr>
          <w:rStyle w:val="Fett"/>
          <w:rFonts w:ascii="Arial" w:hAnsi="Arial"/>
          <w:b w:val="0"/>
          <w:sz w:val="18"/>
        </w:rPr>
        <w:t xml:space="preserve">La gamme totale avec laquelle le fabricant de Hambourg couvre presque toutes les exigences est composée comme suit : </w:t>
      </w:r>
    </w:p>
    <w:p w:rsidR="00EA42F2" w:rsidRPr="005612DB" w:rsidRDefault="00EA42F2" w:rsidP="00EA42F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21.000 articles de qualité. </w:t>
      </w:r>
    </w:p>
    <w:p w:rsidR="00EA42F2" w:rsidRPr="005612DB" w:rsidRDefault="00EA42F2" w:rsidP="00EA42F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EA42F2" w:rsidRPr="005612DB" w:rsidRDefault="00EA42F2" w:rsidP="00EA42F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EA42F2" w:rsidRPr="005612DB" w:rsidRDefault="00EA42F2" w:rsidP="00EA42F2">
      <w:pPr>
        <w:pStyle w:val="KeinLeerraum"/>
        <w:spacing w:line="360" w:lineRule="auto"/>
        <w:rPr>
          <w:rStyle w:val="Fett"/>
          <w:rFonts w:ascii="Arial" w:hAnsi="Arial" w:cs="Arial"/>
          <w:b w:val="0"/>
          <w:sz w:val="18"/>
          <w:szCs w:val="22"/>
        </w:rPr>
      </w:pPr>
    </w:p>
    <w:p w:rsidR="00EA42F2" w:rsidRPr="00212D5B" w:rsidRDefault="00EA42F2" w:rsidP="00EA42F2">
      <w:pPr>
        <w:spacing w:line="360" w:lineRule="auto"/>
      </w:pPr>
      <w:r>
        <w:rPr>
          <w:rFonts w:ascii="Arial" w:hAnsi="Arial"/>
          <w:sz w:val="18"/>
        </w:rPr>
        <w:t xml:space="preserve">MEYLE AG possède son siège à Hambourg </w:t>
      </w:r>
      <w:r w:rsidRPr="00C874ED">
        <w:rPr>
          <w:rFonts w:ascii="Arial" w:hAnsi="Arial"/>
          <w:bCs/>
          <w:sz w:val="18"/>
        </w:rPr>
        <w:t>et est active dans 120 pays. En plus du centre logistique ultramoderne de Hambourg, l'entreprise possède des filiales et des sites de production dans le monde entier.</w:t>
      </w:r>
      <w:r>
        <w:rPr>
          <w:rFonts w:ascii="Arial" w:hAnsi="Arial"/>
          <w:bCs/>
          <w:sz w:val="18"/>
        </w:rPr>
        <w:t xml:space="preserve"> </w:t>
      </w:r>
      <w:r w:rsidRPr="00973EAB">
        <w:rPr>
          <w:rFonts w:ascii="Arial" w:hAnsi="Arial"/>
          <w:bCs/>
          <w:sz w:val="18"/>
        </w:rPr>
        <w:t xml:space="preserve">MEYLE AG est une entreprise de </w:t>
      </w:r>
      <w:proofErr w:type="spellStart"/>
      <w:r w:rsidRPr="00973EAB">
        <w:rPr>
          <w:rFonts w:ascii="Arial" w:hAnsi="Arial"/>
          <w:bCs/>
          <w:sz w:val="18"/>
        </w:rPr>
        <w:t>Wulf</w:t>
      </w:r>
      <w:proofErr w:type="spellEnd"/>
      <w:r w:rsidRPr="00973EAB">
        <w:rPr>
          <w:rFonts w:ascii="Arial" w:hAnsi="Arial"/>
          <w:bCs/>
          <w:sz w:val="18"/>
        </w:rPr>
        <w:t xml:space="preserve"> </w:t>
      </w:r>
      <w:proofErr w:type="spellStart"/>
      <w:r w:rsidRPr="00973EAB">
        <w:rPr>
          <w:rFonts w:ascii="Arial" w:hAnsi="Arial"/>
          <w:bCs/>
          <w:sz w:val="18"/>
        </w:rPr>
        <w:t>Gaertner</w:t>
      </w:r>
      <w:proofErr w:type="spellEnd"/>
      <w:r w:rsidRPr="00973EAB">
        <w:rPr>
          <w:rFonts w:ascii="Arial" w:hAnsi="Arial"/>
          <w:bCs/>
          <w:sz w:val="18"/>
        </w:rPr>
        <w:t xml:space="preserve"> </w:t>
      </w:r>
      <w:proofErr w:type="spellStart"/>
      <w:r w:rsidRPr="00973EAB">
        <w:rPr>
          <w:rFonts w:ascii="Arial" w:hAnsi="Arial"/>
          <w:bCs/>
          <w:sz w:val="18"/>
        </w:rPr>
        <w:t>Autoparts</w:t>
      </w:r>
      <w:proofErr w:type="spellEnd"/>
      <w:r w:rsidRPr="00973EAB">
        <w:rPr>
          <w:rFonts w:ascii="Arial" w:hAnsi="Arial"/>
          <w:bCs/>
          <w:sz w:val="18"/>
        </w:rPr>
        <w:t xml:space="preserve"> AG qui fêtera ses soixante ans d'existence en 2018. Depuis sa fondation en 1958, l'entreprise familiale accorde beaucoup d'importance à une action responsable envers ses collaborateurs, ses clients et ses partenaires commerciaux et elle s'attache à établir des relations durables avec sa clientèle.</w:t>
      </w:r>
    </w:p>
    <w:p w:rsidR="00006402" w:rsidRPr="00045580" w:rsidRDefault="00006402" w:rsidP="00D34B52">
      <w:pPr>
        <w:spacing w:line="360" w:lineRule="auto"/>
        <w:jc w:val="both"/>
        <w:rPr>
          <w:rFonts w:ascii="Arial" w:hAnsi="Arial" w:cs="Arial"/>
          <w:sz w:val="20"/>
          <w:szCs w:val="20"/>
        </w:rPr>
      </w:pPr>
    </w:p>
    <w:sectPr w:rsidR="00006402" w:rsidRPr="00045580"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3A242CF6"/>
    <w:multiLevelType w:val="hybridMultilevel"/>
    <w:tmpl w:val="347CEC74"/>
    <w:lvl w:ilvl="0" w:tplc="C4FEB6A4">
      <w:numFmt w:val="bullet"/>
      <w:lvlText w:val="-"/>
      <w:lvlJc w:val="left"/>
      <w:pPr>
        <w:ind w:left="720" w:hanging="360"/>
      </w:pPr>
      <w:rPr>
        <w:rFonts w:ascii="Arial" w:hAnsi="Arial" w:cs="Times New Roman" w:hint="default"/>
        <w:kern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AA56BDF"/>
    <w:multiLevelType w:val="hybridMultilevel"/>
    <w:tmpl w:val="368E77A0"/>
    <w:lvl w:ilvl="0" w:tplc="0407000F">
      <w:start w:val="1"/>
      <w:numFmt w:val="decimal"/>
      <w:lvlText w:val="%1."/>
      <w:lvlJc w:val="left"/>
      <w:pPr>
        <w:ind w:left="360" w:hanging="360"/>
      </w:pPr>
    </w:lvl>
    <w:lvl w:ilvl="1" w:tplc="04070003">
      <w:start w:val="1"/>
      <w:numFmt w:val="decimal"/>
      <w:lvlText w:val="%2."/>
      <w:lvlJc w:val="left"/>
      <w:pPr>
        <w:tabs>
          <w:tab w:val="num" w:pos="1080"/>
        </w:tabs>
        <w:ind w:left="1080" w:hanging="360"/>
      </w:pPr>
    </w:lvl>
    <w:lvl w:ilvl="2" w:tplc="04070005">
      <w:start w:val="1"/>
      <w:numFmt w:val="decimal"/>
      <w:lvlText w:val="%3."/>
      <w:lvlJc w:val="left"/>
      <w:pPr>
        <w:tabs>
          <w:tab w:val="num" w:pos="1800"/>
        </w:tabs>
        <w:ind w:left="1800" w:hanging="360"/>
      </w:pPr>
    </w:lvl>
    <w:lvl w:ilvl="3" w:tplc="04070001">
      <w:start w:val="1"/>
      <w:numFmt w:val="decimal"/>
      <w:lvlText w:val="%4."/>
      <w:lvlJc w:val="left"/>
      <w:pPr>
        <w:tabs>
          <w:tab w:val="num" w:pos="2520"/>
        </w:tabs>
        <w:ind w:left="2520" w:hanging="360"/>
      </w:pPr>
    </w:lvl>
    <w:lvl w:ilvl="4" w:tplc="04070003">
      <w:start w:val="1"/>
      <w:numFmt w:val="decimal"/>
      <w:lvlText w:val="%5."/>
      <w:lvlJc w:val="left"/>
      <w:pPr>
        <w:tabs>
          <w:tab w:val="num" w:pos="3240"/>
        </w:tabs>
        <w:ind w:left="3240" w:hanging="360"/>
      </w:pPr>
    </w:lvl>
    <w:lvl w:ilvl="5" w:tplc="04070005">
      <w:start w:val="1"/>
      <w:numFmt w:val="decimal"/>
      <w:lvlText w:val="%6."/>
      <w:lvlJc w:val="left"/>
      <w:pPr>
        <w:tabs>
          <w:tab w:val="num" w:pos="3960"/>
        </w:tabs>
        <w:ind w:left="3960" w:hanging="360"/>
      </w:pPr>
    </w:lvl>
    <w:lvl w:ilvl="6" w:tplc="04070001">
      <w:start w:val="1"/>
      <w:numFmt w:val="decimal"/>
      <w:lvlText w:val="%7."/>
      <w:lvlJc w:val="left"/>
      <w:pPr>
        <w:tabs>
          <w:tab w:val="num" w:pos="4680"/>
        </w:tabs>
        <w:ind w:left="4680" w:hanging="360"/>
      </w:pPr>
    </w:lvl>
    <w:lvl w:ilvl="7" w:tplc="04070003">
      <w:start w:val="1"/>
      <w:numFmt w:val="decimal"/>
      <w:lvlText w:val="%8."/>
      <w:lvlJc w:val="left"/>
      <w:pPr>
        <w:tabs>
          <w:tab w:val="num" w:pos="5400"/>
        </w:tabs>
        <w:ind w:left="5400" w:hanging="360"/>
      </w:pPr>
    </w:lvl>
    <w:lvl w:ilvl="8" w:tplc="04070005">
      <w:start w:val="1"/>
      <w:numFmt w:val="decimal"/>
      <w:lvlText w:val="%9."/>
      <w:lvlJc w:val="left"/>
      <w:pPr>
        <w:tabs>
          <w:tab w:val="num" w:pos="6120"/>
        </w:tabs>
        <w:ind w:left="6120" w:hanging="360"/>
      </w:pPr>
    </w:lvl>
  </w:abstractNum>
  <w:abstractNum w:abstractNumId="4">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6402"/>
    <w:rsid w:val="00045580"/>
    <w:rsid w:val="00142E73"/>
    <w:rsid w:val="00185DE9"/>
    <w:rsid w:val="001A2D1B"/>
    <w:rsid w:val="002F3A91"/>
    <w:rsid w:val="003F69A7"/>
    <w:rsid w:val="0041337A"/>
    <w:rsid w:val="00460D9F"/>
    <w:rsid w:val="00574F45"/>
    <w:rsid w:val="007F682C"/>
    <w:rsid w:val="00A61ACA"/>
    <w:rsid w:val="00B0073F"/>
    <w:rsid w:val="00BA74DD"/>
    <w:rsid w:val="00C31D0C"/>
    <w:rsid w:val="00CB7C07"/>
    <w:rsid w:val="00D11B31"/>
    <w:rsid w:val="00D34B52"/>
    <w:rsid w:val="00D600C6"/>
    <w:rsid w:val="00D621B4"/>
    <w:rsid w:val="00D97934"/>
    <w:rsid w:val="00EA42F2"/>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D34B52"/>
    <w:rPr>
      <w:color w:val="0000FF"/>
      <w:u w:val="single"/>
    </w:rPr>
  </w:style>
  <w:style w:type="character" w:styleId="BesuchterHyperlink">
    <w:name w:val="FollowedHyperlink"/>
    <w:basedOn w:val="Absatz-Standardschriftart"/>
    <w:uiPriority w:val="99"/>
    <w:semiHidden/>
    <w:unhideWhenUsed/>
    <w:rsid w:val="00D34B52"/>
    <w:rPr>
      <w:color w:val="800080" w:themeColor="followedHyperlink"/>
      <w:u w:val="single"/>
    </w:rPr>
  </w:style>
  <w:style w:type="paragraph" w:styleId="Listenabsatz">
    <w:name w:val="List Paragraph"/>
    <w:basedOn w:val="Standard"/>
    <w:uiPriority w:val="34"/>
    <w:qFormat/>
    <w:rsid w:val="00EA42F2"/>
    <w:pPr>
      <w:ind w:left="720"/>
      <w:contextualSpacing/>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D34B52"/>
    <w:rPr>
      <w:color w:val="0000FF"/>
      <w:u w:val="single"/>
    </w:rPr>
  </w:style>
  <w:style w:type="character" w:styleId="BesuchterHyperlink">
    <w:name w:val="FollowedHyperlink"/>
    <w:basedOn w:val="Absatz-Standardschriftart"/>
    <w:uiPriority w:val="99"/>
    <w:semiHidden/>
    <w:unhideWhenUsed/>
    <w:rsid w:val="00D34B52"/>
    <w:rPr>
      <w:color w:val="800080" w:themeColor="followedHyperlink"/>
      <w:u w:val="single"/>
    </w:rPr>
  </w:style>
  <w:style w:type="paragraph" w:styleId="Listenabsatz">
    <w:name w:val="List Paragraph"/>
    <w:basedOn w:val="Standard"/>
    <w:uiPriority w:val="34"/>
    <w:qFormat/>
    <w:rsid w:val="00EA42F2"/>
    <w:pPr>
      <w:ind w:left="720"/>
      <w:contextualSpacing/>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32999">
      <w:bodyDiv w:val="1"/>
      <w:marLeft w:val="0"/>
      <w:marRight w:val="0"/>
      <w:marTop w:val="0"/>
      <w:marBottom w:val="0"/>
      <w:divBdr>
        <w:top w:val="none" w:sz="0" w:space="0" w:color="auto"/>
        <w:left w:val="none" w:sz="0" w:space="0" w:color="auto"/>
        <w:bottom w:val="none" w:sz="0" w:space="0" w:color="auto"/>
        <w:right w:val="none" w:sz="0" w:space="0" w:color="auto"/>
      </w:divBdr>
    </w:div>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eyle@klenkhoursc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2F22D-4FDF-41B9-874F-7B9EB949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4981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3</cp:revision>
  <dcterms:created xsi:type="dcterms:W3CDTF">2018-02-12T10:00:00Z</dcterms:created>
  <dcterms:modified xsi:type="dcterms:W3CDTF">2018-02-12T10:32:00Z</dcterms:modified>
</cp:coreProperties>
</file>